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EDBAD2" w14:textId="77777777" w:rsidR="00A02CB6" w:rsidRPr="008A1790" w:rsidRDefault="00A02CB6" w:rsidP="00A02CB6">
      <w:pPr>
        <w:jc w:val="center"/>
        <w:rPr>
          <w:b/>
          <w:bCs/>
          <w:sz w:val="28"/>
          <w:szCs w:val="28"/>
        </w:rPr>
      </w:pPr>
      <w:bookmarkStart w:id="0" w:name="_Hlk40277377"/>
      <w:r>
        <w:rPr>
          <w:b/>
          <w:bCs/>
          <w:sz w:val="28"/>
          <w:szCs w:val="28"/>
        </w:rPr>
        <w:t>THESIS INFORMATION</w:t>
      </w:r>
    </w:p>
    <w:p w14:paraId="1E14BCE9" w14:textId="77777777" w:rsidR="00A02CB6" w:rsidRDefault="00A02CB6" w:rsidP="00A02CB6">
      <w:pPr>
        <w:jc w:val="both"/>
        <w:rPr>
          <w:u w:val="single"/>
        </w:rPr>
      </w:pPr>
    </w:p>
    <w:p w14:paraId="1C9FE747" w14:textId="77777777" w:rsidR="00A02CB6" w:rsidRPr="00E76FFA" w:rsidRDefault="00A02CB6" w:rsidP="00A02CB6">
      <w:pPr>
        <w:jc w:val="both"/>
        <w:rPr>
          <w:u w:val="single"/>
        </w:rPr>
      </w:pPr>
    </w:p>
    <w:p w14:paraId="2C244505" w14:textId="77777777" w:rsidR="007B0493" w:rsidRPr="007B0493" w:rsidRDefault="007B0493" w:rsidP="00AB4EB2">
      <w:pPr>
        <w:spacing w:after="80" w:line="324" w:lineRule="auto"/>
        <w:jc w:val="both"/>
        <w:rPr>
          <w:sz w:val="26"/>
        </w:rPr>
      </w:pPr>
      <w:r w:rsidRPr="007B0493">
        <w:rPr>
          <w:b/>
          <w:bCs/>
          <w:sz w:val="26"/>
        </w:rPr>
        <w:t>Thesis title:</w:t>
      </w:r>
      <w:r w:rsidRPr="007B0493">
        <w:rPr>
          <w:sz w:val="26"/>
        </w:rPr>
        <w:t xml:space="preserve"> “Research </w:t>
      </w:r>
      <w:r w:rsidRPr="007B0493">
        <w:rPr>
          <w:rFonts w:eastAsia="Calibri"/>
          <w:sz w:val="26"/>
        </w:rPr>
        <w:t>and fabricate SERS substrates based on materials of Ag nanoparticles, ZnO, Al</w:t>
      </w:r>
      <w:r w:rsidRPr="007B0493">
        <w:rPr>
          <w:rFonts w:eastAsia="Calibri"/>
          <w:sz w:val="26"/>
          <w:vertAlign w:val="subscript"/>
        </w:rPr>
        <w:t>2</w:t>
      </w:r>
      <w:r w:rsidRPr="007B0493">
        <w:rPr>
          <w:rFonts w:eastAsia="Calibri"/>
          <w:sz w:val="26"/>
        </w:rPr>
        <w:t>O</w:t>
      </w:r>
      <w:r w:rsidRPr="007B0493">
        <w:rPr>
          <w:rFonts w:eastAsia="Calibri"/>
          <w:sz w:val="26"/>
          <w:vertAlign w:val="subscript"/>
        </w:rPr>
        <w:t>3</w:t>
      </w:r>
      <w:r w:rsidRPr="007B0493">
        <w:rPr>
          <w:rFonts w:eastAsia="Calibri"/>
          <w:sz w:val="26"/>
        </w:rPr>
        <w:t xml:space="preserve"> for detect pharmaceutical substances”</w:t>
      </w:r>
    </w:p>
    <w:p w14:paraId="06789528" w14:textId="77777777" w:rsidR="007B0493" w:rsidRPr="007B0493" w:rsidRDefault="007B0493" w:rsidP="00AB4EB2">
      <w:pPr>
        <w:spacing w:after="80" w:line="324" w:lineRule="auto"/>
        <w:jc w:val="both"/>
        <w:rPr>
          <w:sz w:val="26"/>
        </w:rPr>
      </w:pPr>
      <w:r w:rsidRPr="007B0493">
        <w:rPr>
          <w:b/>
          <w:bCs/>
          <w:sz w:val="26"/>
        </w:rPr>
        <w:t>Special</w:t>
      </w:r>
      <w:r w:rsidRPr="007B0493">
        <w:rPr>
          <w:b/>
          <w:bCs/>
          <w:sz w:val="26"/>
          <w:lang w:val="vi-VN"/>
        </w:rPr>
        <w:t>i</w:t>
      </w:r>
      <w:r w:rsidRPr="007B0493">
        <w:rPr>
          <w:b/>
          <w:bCs/>
          <w:sz w:val="26"/>
        </w:rPr>
        <w:t>ty:</w:t>
      </w:r>
      <w:r w:rsidRPr="007B0493">
        <w:rPr>
          <w:sz w:val="26"/>
        </w:rPr>
        <w:t xml:space="preserve"> Optics</w:t>
      </w:r>
    </w:p>
    <w:p w14:paraId="5AFEC5D1" w14:textId="77777777" w:rsidR="007B0493" w:rsidRPr="007B0493" w:rsidRDefault="007B0493" w:rsidP="00AB4EB2">
      <w:pPr>
        <w:spacing w:after="80" w:line="324" w:lineRule="auto"/>
        <w:jc w:val="both"/>
        <w:rPr>
          <w:sz w:val="26"/>
        </w:rPr>
      </w:pPr>
      <w:r w:rsidRPr="007B0493">
        <w:rPr>
          <w:b/>
          <w:bCs/>
          <w:sz w:val="26"/>
        </w:rPr>
        <w:t>Code:</w:t>
      </w:r>
      <w:r w:rsidRPr="007B0493">
        <w:rPr>
          <w:sz w:val="26"/>
        </w:rPr>
        <w:t xml:space="preserve"> 9440110</w:t>
      </w:r>
    </w:p>
    <w:p w14:paraId="7AF7DC28" w14:textId="77777777" w:rsidR="007B0493" w:rsidRPr="007B0493" w:rsidRDefault="007B0493" w:rsidP="00AB4EB2">
      <w:pPr>
        <w:spacing w:after="80" w:line="324" w:lineRule="auto"/>
        <w:jc w:val="both"/>
        <w:rPr>
          <w:sz w:val="26"/>
        </w:rPr>
      </w:pPr>
      <w:r w:rsidRPr="007B0493">
        <w:rPr>
          <w:b/>
          <w:bCs/>
          <w:sz w:val="26"/>
        </w:rPr>
        <w:t>Nam</w:t>
      </w:r>
      <w:r w:rsidRPr="007B0493">
        <w:rPr>
          <w:b/>
          <w:bCs/>
          <w:sz w:val="26"/>
          <w:lang w:val="vi-VN"/>
        </w:rPr>
        <w:t xml:space="preserve">e of </w:t>
      </w:r>
      <w:r w:rsidRPr="007B0493">
        <w:rPr>
          <w:b/>
          <w:bCs/>
          <w:sz w:val="26"/>
        </w:rPr>
        <w:t>PhD Student:</w:t>
      </w:r>
      <w:r w:rsidRPr="007B0493">
        <w:rPr>
          <w:sz w:val="26"/>
        </w:rPr>
        <w:t xml:space="preserve"> Le Thi Minh Huyen</w:t>
      </w:r>
    </w:p>
    <w:p w14:paraId="11C5E6B1" w14:textId="77777777" w:rsidR="007B0493" w:rsidRPr="007B0493" w:rsidRDefault="007B0493" w:rsidP="00AB4EB2">
      <w:pPr>
        <w:spacing w:after="80" w:line="324" w:lineRule="auto"/>
        <w:jc w:val="both"/>
        <w:rPr>
          <w:sz w:val="26"/>
        </w:rPr>
      </w:pPr>
      <w:r w:rsidRPr="007B0493">
        <w:rPr>
          <w:b/>
          <w:bCs/>
          <w:sz w:val="26"/>
        </w:rPr>
        <w:t>Academic year:</w:t>
      </w:r>
      <w:r w:rsidRPr="007B0493">
        <w:rPr>
          <w:sz w:val="26"/>
        </w:rPr>
        <w:t xml:space="preserve"> 2019</w:t>
      </w:r>
    </w:p>
    <w:p w14:paraId="702FC706" w14:textId="77777777" w:rsidR="007B0493" w:rsidRPr="007B0493" w:rsidRDefault="007B0493" w:rsidP="00AB4EB2">
      <w:pPr>
        <w:spacing w:after="80" w:line="324" w:lineRule="auto"/>
        <w:jc w:val="both"/>
        <w:rPr>
          <w:sz w:val="26"/>
        </w:rPr>
      </w:pPr>
      <w:r w:rsidRPr="007B0493">
        <w:rPr>
          <w:b/>
          <w:bCs/>
          <w:sz w:val="26"/>
        </w:rPr>
        <w:t>Supervisor:</w:t>
      </w:r>
      <w:r w:rsidRPr="007B0493">
        <w:rPr>
          <w:sz w:val="26"/>
        </w:rPr>
        <w:t xml:space="preserve"> </w:t>
      </w:r>
      <w:r w:rsidRPr="007B0493">
        <w:rPr>
          <w:sz w:val="26"/>
          <w:szCs w:val="26"/>
          <w:shd w:val="clear" w:color="auto" w:fill="FFFFFF"/>
        </w:rPr>
        <w:t>Assoc. Prof. PhD. Le Vu Tuan Hung</w:t>
      </w:r>
    </w:p>
    <w:p w14:paraId="73F33041" w14:textId="77777777" w:rsidR="007B0493" w:rsidRPr="007B0493" w:rsidRDefault="007B0493" w:rsidP="00AB4EB2">
      <w:pPr>
        <w:spacing w:after="80" w:line="324" w:lineRule="auto"/>
        <w:jc w:val="both"/>
        <w:rPr>
          <w:sz w:val="26"/>
        </w:rPr>
      </w:pPr>
      <w:r w:rsidRPr="007B0493">
        <w:rPr>
          <w:b/>
          <w:bCs/>
          <w:sz w:val="26"/>
        </w:rPr>
        <w:t>At:</w:t>
      </w:r>
      <w:r w:rsidRPr="007B0493">
        <w:rPr>
          <w:sz w:val="26"/>
        </w:rPr>
        <w:t xml:space="preserve"> VNUHCM - University of Science</w:t>
      </w:r>
    </w:p>
    <w:p w14:paraId="538F3036" w14:textId="77777777" w:rsidR="007B0493" w:rsidRPr="007B0493" w:rsidRDefault="007B0493" w:rsidP="007B0493">
      <w:pPr>
        <w:jc w:val="both"/>
      </w:pPr>
    </w:p>
    <w:p w14:paraId="37397889" w14:textId="77777777" w:rsidR="007B0493" w:rsidRPr="007B0493" w:rsidRDefault="007B0493" w:rsidP="00AB4EB2">
      <w:pPr>
        <w:spacing w:after="80" w:line="324" w:lineRule="auto"/>
        <w:jc w:val="both"/>
        <w:rPr>
          <w:sz w:val="26"/>
          <w:szCs w:val="26"/>
        </w:rPr>
      </w:pPr>
      <w:r w:rsidRPr="007B0493">
        <w:rPr>
          <w:b/>
          <w:bCs/>
          <w:sz w:val="26"/>
          <w:szCs w:val="26"/>
        </w:rPr>
        <w:t>1. SUMMARY</w:t>
      </w:r>
      <w:r w:rsidRPr="007B0493">
        <w:rPr>
          <w:sz w:val="26"/>
          <w:szCs w:val="26"/>
        </w:rPr>
        <w:t>:</w:t>
      </w:r>
    </w:p>
    <w:p w14:paraId="32D1EF58" w14:textId="77777777" w:rsidR="007B0493" w:rsidRPr="007B0493" w:rsidRDefault="007B0493" w:rsidP="00AB4EB2">
      <w:pPr>
        <w:spacing w:after="80" w:line="324" w:lineRule="auto"/>
        <w:ind w:firstLine="431"/>
        <w:jc w:val="both"/>
        <w:rPr>
          <w:sz w:val="26"/>
        </w:rPr>
      </w:pPr>
      <w:r w:rsidRPr="007B0493">
        <w:rPr>
          <w:sz w:val="26"/>
        </w:rPr>
        <w:t xml:space="preserve">This thesis investigates the conditions for fabricating the </w:t>
      </w:r>
      <w:r w:rsidRPr="007B0493">
        <w:rPr>
          <w:sz w:val="26"/>
          <w:szCs w:val="26"/>
        </w:rPr>
        <w:t>Surface-enhanced Raman scattering</w:t>
      </w:r>
      <w:r w:rsidRPr="007B0493">
        <w:rPr>
          <w:sz w:val="26"/>
        </w:rPr>
        <w:t xml:space="preserve"> substrates (SERS) </w:t>
      </w:r>
      <w:r w:rsidRPr="007B0493">
        <w:rPr>
          <w:rFonts w:eastAsia="Calibri"/>
          <w:sz w:val="26"/>
        </w:rPr>
        <w:t>based on materials of Ag nanoparticles, ZnO, Al</w:t>
      </w:r>
      <w:r w:rsidRPr="007B0493">
        <w:rPr>
          <w:rFonts w:eastAsia="Calibri"/>
          <w:sz w:val="26"/>
          <w:vertAlign w:val="subscript"/>
        </w:rPr>
        <w:t>2</w:t>
      </w:r>
      <w:r w:rsidRPr="007B0493">
        <w:rPr>
          <w:rFonts w:eastAsia="Calibri"/>
          <w:sz w:val="26"/>
        </w:rPr>
        <w:t>O</w:t>
      </w:r>
      <w:r w:rsidRPr="007B0493">
        <w:rPr>
          <w:rFonts w:eastAsia="Calibri"/>
          <w:sz w:val="26"/>
          <w:vertAlign w:val="subscript"/>
        </w:rPr>
        <w:t>3</w:t>
      </w:r>
      <w:r w:rsidRPr="007B0493">
        <w:rPr>
          <w:rFonts w:eastAsia="Calibri"/>
          <w:sz w:val="26"/>
        </w:rPr>
        <w:t xml:space="preserve"> </w:t>
      </w:r>
      <w:r w:rsidRPr="007B0493">
        <w:rPr>
          <w:sz w:val="26"/>
        </w:rPr>
        <w:t>to improve the performance of SERS substrates. The fabrication process and characteristics of Ag nanoparticles, Al</w:t>
      </w:r>
      <w:r w:rsidRPr="007B0493">
        <w:rPr>
          <w:sz w:val="26"/>
          <w:vertAlign w:val="subscript"/>
        </w:rPr>
        <w:t>2</w:t>
      </w:r>
      <w:r w:rsidRPr="007B0493">
        <w:rPr>
          <w:sz w:val="26"/>
        </w:rPr>
        <w:t>O</w:t>
      </w:r>
      <w:r w:rsidRPr="007B0493">
        <w:rPr>
          <w:sz w:val="26"/>
          <w:vertAlign w:val="subscript"/>
        </w:rPr>
        <w:t>3</w:t>
      </w:r>
      <w:r w:rsidRPr="007B0493">
        <w:rPr>
          <w:sz w:val="26"/>
        </w:rPr>
        <w:t xml:space="preserve"> doped ZnO nanofilms (AZO), and ZnO/Al/a-Al</w:t>
      </w:r>
      <w:r w:rsidRPr="007B0493">
        <w:rPr>
          <w:sz w:val="26"/>
          <w:vertAlign w:val="subscript"/>
        </w:rPr>
        <w:t>2</w:t>
      </w:r>
      <w:r w:rsidRPr="007B0493">
        <w:rPr>
          <w:sz w:val="26"/>
        </w:rPr>
        <w:t>O</w:t>
      </w:r>
      <w:r w:rsidRPr="007B0493">
        <w:rPr>
          <w:sz w:val="26"/>
          <w:vertAlign w:val="subscript"/>
        </w:rPr>
        <w:t>3</w:t>
      </w:r>
      <w:r w:rsidRPr="007B0493">
        <w:rPr>
          <w:sz w:val="26"/>
        </w:rPr>
        <w:t xml:space="preserve"> nanorods are established. In addition, this research has developed a method for analyzing the reagent rhodamine 6G (R6G), the pharmaceutical substances ketoprofen (KP) and metronidazole (MNZ), based on the fabricated SERS substrates, according to </w:t>
      </w:r>
      <w:r w:rsidRPr="007B0493">
        <w:rPr>
          <w:sz w:val="26"/>
          <w:szCs w:val="26"/>
        </w:rPr>
        <w:t>ICH guideline Q2(R2) on validation of analytical procedures</w:t>
      </w:r>
      <w:r w:rsidRPr="007B0493">
        <w:rPr>
          <w:sz w:val="26"/>
        </w:rPr>
        <w:t>.</w:t>
      </w:r>
    </w:p>
    <w:p w14:paraId="3AD7D910" w14:textId="77777777" w:rsidR="007B0493" w:rsidRPr="007B0493" w:rsidRDefault="007B0493" w:rsidP="00AB4EB2">
      <w:pPr>
        <w:spacing w:after="80" w:line="324" w:lineRule="auto"/>
        <w:jc w:val="both"/>
        <w:rPr>
          <w:sz w:val="26"/>
          <w:szCs w:val="26"/>
        </w:rPr>
      </w:pPr>
      <w:r w:rsidRPr="007B0493">
        <w:rPr>
          <w:b/>
          <w:bCs/>
          <w:sz w:val="26"/>
          <w:szCs w:val="26"/>
        </w:rPr>
        <w:t>2. NOVE</w:t>
      </w:r>
      <w:r w:rsidRPr="007B0493">
        <w:rPr>
          <w:b/>
          <w:bCs/>
          <w:sz w:val="26"/>
          <w:szCs w:val="26"/>
          <w:lang w:val="vi-VN"/>
        </w:rPr>
        <w:t>L</w:t>
      </w:r>
      <w:r w:rsidRPr="007B0493">
        <w:rPr>
          <w:b/>
          <w:bCs/>
          <w:sz w:val="26"/>
          <w:szCs w:val="26"/>
        </w:rPr>
        <w:t>TY</w:t>
      </w:r>
      <w:r w:rsidRPr="007B0493">
        <w:rPr>
          <w:b/>
          <w:bCs/>
          <w:sz w:val="26"/>
          <w:szCs w:val="26"/>
          <w:lang w:val="vi-VN"/>
        </w:rPr>
        <w:t xml:space="preserve"> </w:t>
      </w:r>
      <w:r w:rsidRPr="007B0493">
        <w:rPr>
          <w:b/>
          <w:bCs/>
          <w:sz w:val="26"/>
          <w:szCs w:val="26"/>
        </w:rPr>
        <w:t>OF THESIS</w:t>
      </w:r>
      <w:r w:rsidRPr="007B0493">
        <w:rPr>
          <w:sz w:val="26"/>
          <w:szCs w:val="26"/>
        </w:rPr>
        <w:t>:</w:t>
      </w:r>
    </w:p>
    <w:p w14:paraId="05AF0957" w14:textId="77777777" w:rsidR="007B0493" w:rsidRPr="007B0493" w:rsidRDefault="007B0493" w:rsidP="00AB4EB2">
      <w:pPr>
        <w:numPr>
          <w:ilvl w:val="0"/>
          <w:numId w:val="50"/>
        </w:numPr>
        <w:spacing w:after="80" w:line="324" w:lineRule="auto"/>
        <w:ind w:left="0" w:firstLine="567"/>
        <w:jc w:val="both"/>
        <w:rPr>
          <w:sz w:val="26"/>
          <w:szCs w:val="26"/>
        </w:rPr>
      </w:pPr>
      <w:r w:rsidRPr="007B0493">
        <w:rPr>
          <w:sz w:val="26"/>
          <w:szCs w:val="26"/>
        </w:rPr>
        <w:t>The AZO/Ag nanofilm SERS substrate fabricated in this thesis is a new generation SERS substrate. Ag nanoparticles have a spherical shape with an average size of about 30–40 nm attached to the AZO nanofilm (consisting of 98 wt% ZnO doped with 2 wt% Al</w:t>
      </w:r>
      <w:r w:rsidRPr="007B0493">
        <w:rPr>
          <w:sz w:val="26"/>
          <w:szCs w:val="26"/>
          <w:vertAlign w:val="subscript"/>
        </w:rPr>
        <w:t>2</w:t>
      </w:r>
      <w:r w:rsidRPr="007B0493">
        <w:rPr>
          <w:sz w:val="26"/>
          <w:szCs w:val="26"/>
        </w:rPr>
        <w:t>O</w:t>
      </w:r>
      <w:r w:rsidRPr="007B0493">
        <w:rPr>
          <w:sz w:val="26"/>
          <w:szCs w:val="26"/>
          <w:vertAlign w:val="subscript"/>
        </w:rPr>
        <w:t>3</w:t>
      </w:r>
      <w:r w:rsidRPr="007B0493">
        <w:rPr>
          <w:sz w:val="26"/>
          <w:szCs w:val="26"/>
        </w:rPr>
        <w:t>). The AZO film is coated on a flat glass slide by DC magnetron sputtering method with optimal fabrication parameters at a sputtering time of 45 min. The performance of the AZO/Ag SERS substrate was significantly improved due to detect the R6G reagent at limit of detection (LOD) ~ 10</w:t>
      </w:r>
      <w:r w:rsidRPr="007B0493">
        <w:rPr>
          <w:sz w:val="26"/>
          <w:szCs w:val="26"/>
          <w:vertAlign w:val="superscript"/>
        </w:rPr>
        <w:t>–9</w:t>
      </w:r>
      <w:r w:rsidRPr="007B0493">
        <w:rPr>
          <w:sz w:val="26"/>
          <w:szCs w:val="26"/>
        </w:rPr>
        <w:t xml:space="preserve"> ppm with SERS substrate enhancement factor (SSEF) ~ 2.0 </w:t>
      </w:r>
      <w:r w:rsidRPr="007B0493">
        <w:rPr>
          <w:sz w:val="26"/>
        </w:rPr>
        <w:sym w:font="Symbol" w:char="F0B4"/>
      </w:r>
      <w:r w:rsidRPr="007B0493">
        <w:rPr>
          <w:sz w:val="26"/>
        </w:rPr>
        <w:t xml:space="preserve"> </w:t>
      </w:r>
      <w:r w:rsidRPr="007B0493">
        <w:rPr>
          <w:sz w:val="26"/>
          <w:szCs w:val="26"/>
        </w:rPr>
        <w:t>10</w:t>
      </w:r>
      <w:r w:rsidRPr="007B0493">
        <w:rPr>
          <w:sz w:val="26"/>
          <w:szCs w:val="26"/>
          <w:vertAlign w:val="superscript"/>
        </w:rPr>
        <w:t>15</w:t>
      </w:r>
      <w:r w:rsidRPr="007B0493">
        <w:rPr>
          <w:sz w:val="26"/>
          <w:szCs w:val="26"/>
        </w:rPr>
        <w:t xml:space="preserve">. The AZO/Ag nanofilm SERS substrate detected the KP and MNZ drug standards at LOD of 5  </w:t>
      </w:r>
      <w:r w:rsidRPr="007B0493">
        <w:rPr>
          <w:sz w:val="26"/>
        </w:rPr>
        <w:sym w:font="Symbol" w:char="F0B4"/>
      </w:r>
      <w:r w:rsidRPr="007B0493">
        <w:rPr>
          <w:sz w:val="26"/>
        </w:rPr>
        <w:t xml:space="preserve"> </w:t>
      </w:r>
      <w:r w:rsidRPr="007B0493">
        <w:rPr>
          <w:sz w:val="26"/>
          <w:szCs w:val="26"/>
        </w:rPr>
        <w:t>10</w:t>
      </w:r>
      <w:r w:rsidRPr="007B0493">
        <w:rPr>
          <w:sz w:val="26"/>
          <w:szCs w:val="26"/>
          <w:vertAlign w:val="superscript"/>
        </w:rPr>
        <w:t>–2</w:t>
      </w:r>
      <w:r w:rsidRPr="007B0493">
        <w:rPr>
          <w:sz w:val="26"/>
          <w:szCs w:val="26"/>
        </w:rPr>
        <w:t xml:space="preserve"> ppm and 5 </w:t>
      </w:r>
      <w:r w:rsidRPr="007B0493">
        <w:rPr>
          <w:sz w:val="26"/>
        </w:rPr>
        <w:sym w:font="Symbol" w:char="F0B4"/>
      </w:r>
      <w:r w:rsidRPr="007B0493">
        <w:rPr>
          <w:sz w:val="26"/>
        </w:rPr>
        <w:t xml:space="preserve"> </w:t>
      </w:r>
      <w:r w:rsidRPr="007B0493">
        <w:rPr>
          <w:sz w:val="26"/>
          <w:szCs w:val="26"/>
        </w:rPr>
        <w:t>10</w:t>
      </w:r>
      <w:r w:rsidRPr="007B0493">
        <w:rPr>
          <w:sz w:val="26"/>
          <w:szCs w:val="26"/>
          <w:vertAlign w:val="superscript"/>
        </w:rPr>
        <w:t>–3</w:t>
      </w:r>
      <w:r w:rsidRPr="007B0493">
        <w:rPr>
          <w:sz w:val="26"/>
          <w:szCs w:val="26"/>
        </w:rPr>
        <w:t xml:space="preserve"> ppm, respectively.</w:t>
      </w:r>
    </w:p>
    <w:p w14:paraId="27060FDF" w14:textId="77777777" w:rsidR="007B0493" w:rsidRPr="007B0493" w:rsidRDefault="007B0493" w:rsidP="00AB4EB2">
      <w:pPr>
        <w:numPr>
          <w:ilvl w:val="0"/>
          <w:numId w:val="50"/>
        </w:numPr>
        <w:spacing w:after="80" w:line="324" w:lineRule="auto"/>
        <w:ind w:left="0" w:firstLine="567"/>
        <w:jc w:val="both"/>
        <w:rPr>
          <w:sz w:val="26"/>
          <w:szCs w:val="26"/>
        </w:rPr>
      </w:pPr>
      <w:r w:rsidRPr="007B0493">
        <w:rPr>
          <w:sz w:val="26"/>
          <w:szCs w:val="26"/>
        </w:rPr>
        <w:t>The ZnO/Al/a-Al</w:t>
      </w:r>
      <w:r w:rsidRPr="007B0493">
        <w:rPr>
          <w:sz w:val="26"/>
          <w:szCs w:val="26"/>
          <w:vertAlign w:val="subscript"/>
        </w:rPr>
        <w:t>2</w:t>
      </w:r>
      <w:r w:rsidRPr="007B0493">
        <w:rPr>
          <w:sz w:val="26"/>
          <w:szCs w:val="26"/>
        </w:rPr>
        <w:t>O</w:t>
      </w:r>
      <w:r w:rsidRPr="007B0493">
        <w:rPr>
          <w:sz w:val="26"/>
          <w:szCs w:val="26"/>
          <w:vertAlign w:val="subscript"/>
        </w:rPr>
        <w:t>3</w:t>
      </w:r>
      <w:r w:rsidRPr="007B0493">
        <w:rPr>
          <w:sz w:val="26"/>
          <w:szCs w:val="26"/>
        </w:rPr>
        <w:t>/Ag nanorods SERS substrate fabricated in the thesis is a new generation SERS substrate. The spherical Ag nanoparticles with an average size of about 20 nm and evenly distributed on the ZnO/Al/a-Al</w:t>
      </w:r>
      <w:r w:rsidRPr="007B0493">
        <w:rPr>
          <w:sz w:val="26"/>
          <w:szCs w:val="26"/>
          <w:vertAlign w:val="subscript"/>
        </w:rPr>
        <w:t>2</w:t>
      </w:r>
      <w:r w:rsidRPr="007B0493">
        <w:rPr>
          <w:sz w:val="26"/>
          <w:szCs w:val="26"/>
        </w:rPr>
        <w:t>O</w:t>
      </w:r>
      <w:r w:rsidRPr="007B0493">
        <w:rPr>
          <w:sz w:val="26"/>
          <w:szCs w:val="26"/>
          <w:vertAlign w:val="subscript"/>
        </w:rPr>
        <w:t>3</w:t>
      </w:r>
      <w:r w:rsidRPr="007B0493">
        <w:rPr>
          <w:sz w:val="26"/>
          <w:szCs w:val="26"/>
        </w:rPr>
        <w:t xml:space="preserve"> nanorods. ZnO/Al/a-Al</w:t>
      </w:r>
      <w:r w:rsidRPr="007B0493">
        <w:rPr>
          <w:sz w:val="26"/>
          <w:szCs w:val="26"/>
          <w:vertAlign w:val="subscript"/>
        </w:rPr>
        <w:t>2</w:t>
      </w:r>
      <w:r w:rsidRPr="007B0493">
        <w:rPr>
          <w:sz w:val="26"/>
          <w:szCs w:val="26"/>
        </w:rPr>
        <w:t>O</w:t>
      </w:r>
      <w:r w:rsidRPr="007B0493">
        <w:rPr>
          <w:sz w:val="26"/>
          <w:szCs w:val="26"/>
          <w:vertAlign w:val="subscript"/>
        </w:rPr>
        <w:t>3</w:t>
      </w:r>
      <w:r w:rsidRPr="007B0493">
        <w:rPr>
          <w:sz w:val="26"/>
          <w:szCs w:val="26"/>
        </w:rPr>
        <w:t xml:space="preserve"> nanorods are synthesized by sol-gel method, chemical bath deposition and vacuum thermal </w:t>
      </w:r>
      <w:r w:rsidRPr="007B0493">
        <w:rPr>
          <w:sz w:val="26"/>
          <w:szCs w:val="26"/>
        </w:rPr>
        <w:lastRenderedPageBreak/>
        <w:t>evaporation method under optimal conditions with 1.0 mg Al. The ZnO/Al/a-Al</w:t>
      </w:r>
      <w:r w:rsidRPr="007B0493">
        <w:rPr>
          <w:sz w:val="26"/>
          <w:szCs w:val="26"/>
          <w:vertAlign w:val="subscript"/>
        </w:rPr>
        <w:t>2</w:t>
      </w:r>
      <w:r w:rsidRPr="007B0493">
        <w:rPr>
          <w:sz w:val="26"/>
          <w:szCs w:val="26"/>
        </w:rPr>
        <w:t>O</w:t>
      </w:r>
      <w:r w:rsidRPr="007B0493">
        <w:rPr>
          <w:sz w:val="26"/>
          <w:szCs w:val="26"/>
          <w:vertAlign w:val="subscript"/>
        </w:rPr>
        <w:t>3</w:t>
      </w:r>
      <w:r w:rsidRPr="007B0493">
        <w:rPr>
          <w:sz w:val="26"/>
          <w:szCs w:val="26"/>
        </w:rPr>
        <w:t>/Ag SERS substrate performance is improved due to detect the reagent R6G at LOD ~ 10</w:t>
      </w:r>
      <w:r w:rsidRPr="007B0493">
        <w:rPr>
          <w:sz w:val="26"/>
          <w:szCs w:val="26"/>
          <w:vertAlign w:val="superscript"/>
        </w:rPr>
        <w:t>–5</w:t>
      </w:r>
      <w:r w:rsidRPr="007B0493">
        <w:rPr>
          <w:sz w:val="26"/>
          <w:szCs w:val="26"/>
        </w:rPr>
        <w:t xml:space="preserve"> ppm with SSEF ~ 1.9 </w:t>
      </w:r>
      <w:r w:rsidRPr="007B0493">
        <w:rPr>
          <w:sz w:val="26"/>
        </w:rPr>
        <w:sym w:font="Symbol" w:char="F0B4"/>
      </w:r>
      <w:r w:rsidRPr="007B0493">
        <w:rPr>
          <w:sz w:val="26"/>
        </w:rPr>
        <w:t xml:space="preserve"> </w:t>
      </w:r>
      <w:r w:rsidRPr="007B0493">
        <w:rPr>
          <w:sz w:val="26"/>
          <w:szCs w:val="26"/>
        </w:rPr>
        <w:t>10</w:t>
      </w:r>
      <w:r w:rsidRPr="007B0493">
        <w:rPr>
          <w:sz w:val="26"/>
          <w:szCs w:val="26"/>
          <w:vertAlign w:val="superscript"/>
        </w:rPr>
        <w:t>10</w:t>
      </w:r>
      <w:r w:rsidRPr="007B0493">
        <w:rPr>
          <w:sz w:val="26"/>
          <w:szCs w:val="26"/>
        </w:rPr>
        <w:t>. ZnO/Al/a-Al</w:t>
      </w:r>
      <w:r w:rsidRPr="007B0493">
        <w:rPr>
          <w:sz w:val="26"/>
          <w:szCs w:val="26"/>
          <w:vertAlign w:val="subscript"/>
        </w:rPr>
        <w:t>2</w:t>
      </w:r>
      <w:r w:rsidRPr="007B0493">
        <w:rPr>
          <w:sz w:val="26"/>
          <w:szCs w:val="26"/>
        </w:rPr>
        <w:t>O</w:t>
      </w:r>
      <w:r w:rsidRPr="007B0493">
        <w:rPr>
          <w:sz w:val="26"/>
          <w:szCs w:val="26"/>
          <w:vertAlign w:val="subscript"/>
        </w:rPr>
        <w:t>3</w:t>
      </w:r>
      <w:r w:rsidRPr="007B0493">
        <w:rPr>
          <w:sz w:val="26"/>
          <w:szCs w:val="26"/>
        </w:rPr>
        <w:t xml:space="preserve">/Ag nanorods SERS substrate detected the KP and MNZ standard solutions at LOD of 5 </w:t>
      </w:r>
      <w:r w:rsidRPr="007B0493">
        <w:rPr>
          <w:sz w:val="26"/>
        </w:rPr>
        <w:sym w:font="Symbol" w:char="F0B4"/>
      </w:r>
      <w:r w:rsidRPr="007B0493">
        <w:rPr>
          <w:sz w:val="26"/>
        </w:rPr>
        <w:t xml:space="preserve"> </w:t>
      </w:r>
      <w:r w:rsidRPr="007B0493">
        <w:rPr>
          <w:sz w:val="26"/>
          <w:szCs w:val="26"/>
        </w:rPr>
        <w:t>10</w:t>
      </w:r>
      <w:r w:rsidRPr="007B0493">
        <w:rPr>
          <w:sz w:val="26"/>
          <w:szCs w:val="26"/>
          <w:vertAlign w:val="superscript"/>
        </w:rPr>
        <w:t>–1</w:t>
      </w:r>
      <w:r w:rsidRPr="007B0493">
        <w:rPr>
          <w:sz w:val="26"/>
          <w:szCs w:val="26"/>
        </w:rPr>
        <w:t xml:space="preserve"> ppm and 10</w:t>
      </w:r>
      <w:r w:rsidRPr="007B0493">
        <w:rPr>
          <w:sz w:val="26"/>
          <w:szCs w:val="26"/>
          <w:vertAlign w:val="superscript"/>
        </w:rPr>
        <w:t>–2</w:t>
      </w:r>
      <w:r w:rsidRPr="007B0493">
        <w:rPr>
          <w:sz w:val="26"/>
          <w:szCs w:val="26"/>
        </w:rPr>
        <w:t xml:space="preserve"> ppm, respectively.</w:t>
      </w:r>
    </w:p>
    <w:p w14:paraId="2E9B9982" w14:textId="77777777" w:rsidR="007B0493" w:rsidRPr="007B0493" w:rsidRDefault="007B0493" w:rsidP="00AB4EB2">
      <w:pPr>
        <w:numPr>
          <w:ilvl w:val="0"/>
          <w:numId w:val="50"/>
        </w:numPr>
        <w:spacing w:after="80" w:line="324" w:lineRule="auto"/>
        <w:ind w:left="0" w:firstLine="567"/>
        <w:jc w:val="both"/>
        <w:rPr>
          <w:sz w:val="26"/>
          <w:szCs w:val="26"/>
        </w:rPr>
      </w:pPr>
      <w:r w:rsidRPr="007B0493">
        <w:rPr>
          <w:sz w:val="26"/>
          <w:szCs w:val="26"/>
        </w:rPr>
        <w:t>Propose the charge transfer diagram between the SERS substrates of AZO/Ag nanofilm, ZnO/Al/a-Al</w:t>
      </w:r>
      <w:r w:rsidRPr="007B0493">
        <w:rPr>
          <w:sz w:val="26"/>
          <w:szCs w:val="26"/>
          <w:vertAlign w:val="subscript"/>
        </w:rPr>
        <w:t>2</w:t>
      </w:r>
      <w:r w:rsidRPr="007B0493">
        <w:rPr>
          <w:sz w:val="26"/>
          <w:szCs w:val="26"/>
        </w:rPr>
        <w:t>O</w:t>
      </w:r>
      <w:r w:rsidRPr="007B0493">
        <w:rPr>
          <w:sz w:val="26"/>
          <w:szCs w:val="26"/>
          <w:vertAlign w:val="subscript"/>
        </w:rPr>
        <w:t>3</w:t>
      </w:r>
      <w:r w:rsidRPr="007B0493">
        <w:rPr>
          <w:sz w:val="26"/>
          <w:szCs w:val="26"/>
        </w:rPr>
        <w:t>/Ag nanorods and R6G, KP, MNZ molecules to explain the improvement in sensitivity of SERS substrates in the thesis.</w:t>
      </w:r>
    </w:p>
    <w:p w14:paraId="225CCC3F" w14:textId="77777777" w:rsidR="007B0493" w:rsidRPr="007B0493" w:rsidRDefault="007B0493" w:rsidP="00AB4EB2">
      <w:pPr>
        <w:numPr>
          <w:ilvl w:val="0"/>
          <w:numId w:val="50"/>
        </w:numPr>
        <w:spacing w:after="80" w:line="324" w:lineRule="auto"/>
        <w:ind w:left="0" w:firstLine="567"/>
        <w:jc w:val="both"/>
        <w:rPr>
          <w:sz w:val="26"/>
          <w:szCs w:val="26"/>
        </w:rPr>
      </w:pPr>
      <w:r w:rsidRPr="007B0493">
        <w:rPr>
          <w:sz w:val="26"/>
          <w:szCs w:val="26"/>
        </w:rPr>
        <w:t>The analytical method based on SERS substrates in this thesis is used to determine the pharmaceutical substances KP and MNZ according to ICH guidelines Q2(R2) as a qualitative and semi-quantitative method. This method for detecting KP and MNZ has specificity and low detection limit. The method using AZO/Ag nanofilm and ZnO/Al/a-Al</w:t>
      </w:r>
      <w:r w:rsidRPr="007B0493">
        <w:rPr>
          <w:sz w:val="26"/>
          <w:szCs w:val="26"/>
          <w:vertAlign w:val="subscript"/>
        </w:rPr>
        <w:t>2</w:t>
      </w:r>
      <w:r w:rsidRPr="007B0493">
        <w:rPr>
          <w:sz w:val="26"/>
          <w:szCs w:val="26"/>
        </w:rPr>
        <w:t>O</w:t>
      </w:r>
      <w:r w:rsidRPr="007B0493">
        <w:rPr>
          <w:sz w:val="26"/>
          <w:szCs w:val="26"/>
          <w:vertAlign w:val="subscript"/>
        </w:rPr>
        <w:t>3</w:t>
      </w:r>
      <w:r w:rsidRPr="007B0493">
        <w:rPr>
          <w:sz w:val="26"/>
          <w:szCs w:val="26"/>
        </w:rPr>
        <w:t>/Ag nanorods SERS substrates responses the linearity requirement and is promising to be used for quantitative analysis of MNZ. The spectral reproducibility of the method, evaluated through R6G reagent, has good spectral repeatability with RSD &lt; 15% in all measured samples and satisfies independent verification through ANOVA analysis.</w:t>
      </w:r>
    </w:p>
    <w:p w14:paraId="5D145351" w14:textId="77777777" w:rsidR="007B0493" w:rsidRPr="007B0493" w:rsidRDefault="007B0493" w:rsidP="00AB4EB2">
      <w:pPr>
        <w:spacing w:after="80" w:line="324" w:lineRule="auto"/>
        <w:rPr>
          <w:b/>
          <w:bCs/>
          <w:sz w:val="26"/>
          <w:szCs w:val="26"/>
        </w:rPr>
      </w:pPr>
      <w:r w:rsidRPr="007B0493">
        <w:rPr>
          <w:b/>
          <w:bCs/>
          <w:sz w:val="26"/>
          <w:szCs w:val="26"/>
        </w:rPr>
        <w:t>3</w:t>
      </w:r>
      <w:r w:rsidRPr="007B0493">
        <w:rPr>
          <w:sz w:val="26"/>
          <w:szCs w:val="26"/>
        </w:rPr>
        <w:t xml:space="preserve">. </w:t>
      </w:r>
      <w:r w:rsidRPr="007B0493">
        <w:rPr>
          <w:b/>
          <w:bCs/>
          <w:sz w:val="26"/>
          <w:szCs w:val="26"/>
        </w:rPr>
        <w:t>APPLICATIONS/ APPLICABILIT</w:t>
      </w:r>
      <w:r w:rsidRPr="007B0493">
        <w:rPr>
          <w:b/>
          <w:bCs/>
          <w:sz w:val="26"/>
          <w:szCs w:val="26"/>
          <w:lang w:val="vi-VN"/>
        </w:rPr>
        <w:t>Y/ PERSPECTIVE</w:t>
      </w:r>
    </w:p>
    <w:p w14:paraId="6FCD40BC" w14:textId="77777777" w:rsidR="007B0493" w:rsidRPr="007B0493" w:rsidRDefault="007B0493" w:rsidP="00AB4EB2">
      <w:pPr>
        <w:numPr>
          <w:ilvl w:val="0"/>
          <w:numId w:val="49"/>
        </w:numPr>
        <w:spacing w:after="80" w:line="324" w:lineRule="auto"/>
        <w:ind w:left="0" w:firstLine="491"/>
        <w:jc w:val="both"/>
        <w:rPr>
          <w:b/>
          <w:bCs/>
          <w:sz w:val="26"/>
          <w:szCs w:val="26"/>
        </w:rPr>
      </w:pPr>
      <w:r w:rsidRPr="007B0493">
        <w:rPr>
          <w:sz w:val="26"/>
        </w:rPr>
        <w:t>The SERS technique based on AZO/Ag nanofilm substrates and ZnO/Al/a-</w:t>
      </w:r>
      <w:r w:rsidRPr="007B0493">
        <w:rPr>
          <w:sz w:val="26"/>
          <w:szCs w:val="26"/>
        </w:rPr>
        <w:t>Al</w:t>
      </w:r>
      <w:r w:rsidRPr="007B0493">
        <w:rPr>
          <w:sz w:val="26"/>
          <w:szCs w:val="26"/>
          <w:vertAlign w:val="subscript"/>
        </w:rPr>
        <w:t>2</w:t>
      </w:r>
      <w:r w:rsidRPr="007B0493">
        <w:rPr>
          <w:sz w:val="26"/>
          <w:szCs w:val="26"/>
        </w:rPr>
        <w:t>O</w:t>
      </w:r>
      <w:r w:rsidRPr="007B0493">
        <w:rPr>
          <w:sz w:val="26"/>
          <w:szCs w:val="26"/>
          <w:vertAlign w:val="subscript"/>
        </w:rPr>
        <w:t>3</w:t>
      </w:r>
      <w:r w:rsidRPr="007B0493">
        <w:rPr>
          <w:sz w:val="26"/>
          <w:szCs w:val="26"/>
        </w:rPr>
        <w:t>/Ag nanorods can be applied to quickly detect pharmaceutical substances or toxic chemical residues in food, to ensure health for consumers.</w:t>
      </w:r>
    </w:p>
    <w:p w14:paraId="01264E47" w14:textId="77777777" w:rsidR="00AB4EB2" w:rsidRDefault="007B0493" w:rsidP="00AB4EB2">
      <w:pPr>
        <w:numPr>
          <w:ilvl w:val="0"/>
          <w:numId w:val="49"/>
        </w:numPr>
        <w:spacing w:after="80" w:line="324" w:lineRule="auto"/>
        <w:ind w:left="0" w:firstLine="491"/>
        <w:jc w:val="both"/>
        <w:rPr>
          <w:sz w:val="26"/>
          <w:szCs w:val="26"/>
        </w:rPr>
      </w:pPr>
      <w:r w:rsidRPr="007B0493">
        <w:rPr>
          <w:sz w:val="26"/>
          <w:szCs w:val="26"/>
        </w:rPr>
        <w:t>Investigation of sample preparation methods to improve the repeatability of drug analysis methods based on the AZO/Ag and ZnO/Al/a-Al</w:t>
      </w:r>
      <w:r w:rsidRPr="007B0493">
        <w:rPr>
          <w:sz w:val="26"/>
          <w:szCs w:val="26"/>
          <w:vertAlign w:val="subscript"/>
        </w:rPr>
        <w:t>2</w:t>
      </w:r>
      <w:r w:rsidRPr="007B0493">
        <w:rPr>
          <w:sz w:val="26"/>
          <w:szCs w:val="26"/>
        </w:rPr>
        <w:t>O</w:t>
      </w:r>
      <w:r w:rsidRPr="007B0493">
        <w:rPr>
          <w:sz w:val="26"/>
          <w:szCs w:val="26"/>
          <w:vertAlign w:val="subscript"/>
        </w:rPr>
        <w:t>3</w:t>
      </w:r>
      <w:r w:rsidRPr="007B0493">
        <w:rPr>
          <w:sz w:val="26"/>
          <w:szCs w:val="26"/>
        </w:rPr>
        <w:t>/Ag nanorods SERS substrates.</w:t>
      </w:r>
    </w:p>
    <w:p w14:paraId="0723A625" w14:textId="5DD2F5A3" w:rsidR="00AB4EB2" w:rsidRPr="00AB4EB2" w:rsidRDefault="007B0493" w:rsidP="00AB4EB2">
      <w:pPr>
        <w:numPr>
          <w:ilvl w:val="0"/>
          <w:numId w:val="49"/>
        </w:numPr>
        <w:spacing w:after="80" w:line="324" w:lineRule="auto"/>
        <w:ind w:left="0" w:firstLine="491"/>
        <w:jc w:val="both"/>
        <w:rPr>
          <w:sz w:val="26"/>
          <w:szCs w:val="26"/>
        </w:rPr>
      </w:pPr>
      <w:r w:rsidRPr="00AB4EB2">
        <w:rPr>
          <w:szCs w:val="26"/>
        </w:rPr>
        <w:t>Improve the SERS substrate fabrication techniques and sample measurement methods to develop new low-cost and effective analysis methods.</w:t>
      </w:r>
    </w:p>
    <w:p w14:paraId="0774D9B5" w14:textId="77777777" w:rsidR="00A02CB6" w:rsidRPr="00E76FFA" w:rsidRDefault="00A02CB6" w:rsidP="00A02CB6">
      <w:pPr>
        <w:jc w:val="both"/>
      </w:pPr>
    </w:p>
    <w:p w14:paraId="28D09F64" w14:textId="77777777" w:rsidR="00A02CB6" w:rsidRDefault="00A02CB6" w:rsidP="00A02CB6">
      <w:pPr>
        <w:jc w:val="both"/>
      </w:pPr>
    </w:p>
    <w:tbl>
      <w:tblPr>
        <w:tblW w:w="0" w:type="auto"/>
        <w:tblLook w:val="01E0" w:firstRow="1" w:lastRow="1" w:firstColumn="1" w:lastColumn="1" w:noHBand="0" w:noVBand="0"/>
      </w:tblPr>
      <w:tblGrid>
        <w:gridCol w:w="4691"/>
        <w:gridCol w:w="4642"/>
      </w:tblGrid>
      <w:tr w:rsidR="00A02CB6" w:rsidRPr="00487CF8" w14:paraId="0DE76D64" w14:textId="77777777" w:rsidTr="009C43EB">
        <w:tc>
          <w:tcPr>
            <w:tcW w:w="5094" w:type="dxa"/>
          </w:tcPr>
          <w:p w14:paraId="667F805D" w14:textId="77777777" w:rsidR="00A02CB6" w:rsidRPr="00636F09" w:rsidRDefault="00A02CB6" w:rsidP="009C43EB">
            <w:pPr>
              <w:jc w:val="center"/>
              <w:rPr>
                <w:b/>
              </w:rPr>
            </w:pPr>
            <w:r w:rsidRPr="00487CF8">
              <w:rPr>
                <w:b/>
              </w:rPr>
              <w:t xml:space="preserve"> </w:t>
            </w:r>
            <w:r w:rsidRPr="00636F09">
              <w:rPr>
                <w:b/>
              </w:rPr>
              <w:t>SUPERVISOR</w:t>
            </w:r>
          </w:p>
        </w:tc>
        <w:tc>
          <w:tcPr>
            <w:tcW w:w="5094" w:type="dxa"/>
          </w:tcPr>
          <w:p w14:paraId="446C631A" w14:textId="77777777" w:rsidR="00A02CB6" w:rsidRPr="0073728C" w:rsidRDefault="00A02CB6" w:rsidP="009C43EB">
            <w:pPr>
              <w:jc w:val="center"/>
              <w:rPr>
                <w:b/>
                <w:lang w:val="vi-VN"/>
              </w:rPr>
            </w:pPr>
            <w:r w:rsidRPr="00862F54">
              <w:rPr>
                <w:b/>
              </w:rPr>
              <w:t>PhD STUDEN</w:t>
            </w:r>
            <w:r>
              <w:rPr>
                <w:b/>
                <w:lang w:val="vi-VN"/>
              </w:rPr>
              <w:t>T</w:t>
            </w:r>
          </w:p>
          <w:p w14:paraId="0D22A4D4" w14:textId="77777777" w:rsidR="00A02CB6" w:rsidRPr="00487CF8" w:rsidRDefault="00A02CB6" w:rsidP="009C43EB">
            <w:pPr>
              <w:jc w:val="center"/>
            </w:pPr>
          </w:p>
          <w:p w14:paraId="051A1E54" w14:textId="77777777" w:rsidR="00A02CB6" w:rsidRDefault="00A02CB6" w:rsidP="009C43EB">
            <w:pPr>
              <w:jc w:val="center"/>
            </w:pPr>
          </w:p>
          <w:p w14:paraId="560A30AA" w14:textId="77777777" w:rsidR="00A02CB6" w:rsidRPr="00487CF8" w:rsidRDefault="00A02CB6" w:rsidP="009C43EB">
            <w:pPr>
              <w:jc w:val="center"/>
            </w:pPr>
          </w:p>
          <w:p w14:paraId="5FF9D3C8" w14:textId="77777777" w:rsidR="00A02CB6" w:rsidRPr="00487CF8" w:rsidRDefault="00A02CB6" w:rsidP="009C43EB">
            <w:pPr>
              <w:jc w:val="center"/>
            </w:pPr>
          </w:p>
          <w:p w14:paraId="0E3E7A53" w14:textId="77777777" w:rsidR="00A02CB6" w:rsidRPr="00487CF8" w:rsidRDefault="00A02CB6" w:rsidP="009C43EB">
            <w:pPr>
              <w:jc w:val="center"/>
            </w:pPr>
          </w:p>
        </w:tc>
      </w:tr>
    </w:tbl>
    <w:p w14:paraId="5E22AA8D" w14:textId="77777777" w:rsidR="00A02CB6" w:rsidRDefault="00A02CB6" w:rsidP="00A02CB6">
      <w:pPr>
        <w:jc w:val="center"/>
        <w:rPr>
          <w:rStyle w:val="longtext"/>
          <w:b/>
        </w:rPr>
      </w:pPr>
    </w:p>
    <w:p w14:paraId="5B2BC069" w14:textId="3EEA7969" w:rsidR="00A02CB6" w:rsidRPr="00862F54" w:rsidRDefault="007103BB" w:rsidP="00A02CB6">
      <w:pPr>
        <w:jc w:val="center"/>
        <w:rPr>
          <w:rStyle w:val="longtext"/>
          <w:b/>
        </w:rPr>
      </w:pPr>
      <w:r>
        <w:rPr>
          <w:rStyle w:val="longtext"/>
          <w:b/>
        </w:rPr>
        <w:t xml:space="preserve">CONFIRMATION </w:t>
      </w:r>
      <w:r w:rsidR="00A02CB6" w:rsidRPr="00862F54">
        <w:rPr>
          <w:rStyle w:val="longtext"/>
          <w:b/>
        </w:rPr>
        <w:t>UNIVERSITY OF SCIENCE</w:t>
      </w:r>
    </w:p>
    <w:p w14:paraId="38816379" w14:textId="77777777" w:rsidR="00A02CB6" w:rsidRPr="00862F54" w:rsidRDefault="00A02CB6" w:rsidP="00A02CB6">
      <w:pPr>
        <w:tabs>
          <w:tab w:val="left" w:pos="6840"/>
        </w:tabs>
        <w:jc w:val="center"/>
        <w:rPr>
          <w:b/>
        </w:rPr>
      </w:pPr>
      <w:r w:rsidRPr="00862F54">
        <w:rPr>
          <w:b/>
        </w:rPr>
        <w:t>PRESIDENT</w:t>
      </w:r>
    </w:p>
    <w:p w14:paraId="56D1DEF0" w14:textId="77777777" w:rsidR="00A02CB6" w:rsidRDefault="00A02CB6" w:rsidP="00A02CB6">
      <w:pPr>
        <w:pStyle w:val="BodyTextIndent"/>
        <w:spacing w:line="360" w:lineRule="auto"/>
        <w:jc w:val="both"/>
        <w:rPr>
          <w:b/>
          <w:sz w:val="26"/>
          <w:szCs w:val="26"/>
        </w:rPr>
      </w:pPr>
    </w:p>
    <w:bookmarkEnd w:id="0"/>
    <w:p w14:paraId="67328439" w14:textId="77777777" w:rsidR="00CA5AE3" w:rsidRPr="0022022A" w:rsidRDefault="00CA5AE3" w:rsidP="0022022A">
      <w:pPr>
        <w:pStyle w:val="BodyTextIndent"/>
      </w:pPr>
    </w:p>
    <w:sectPr w:rsidR="00CA5AE3" w:rsidRPr="0022022A" w:rsidSect="00C154EE">
      <w:headerReference w:type="default" r:id="rId8"/>
      <w:footerReference w:type="even" r:id="rId9"/>
      <w:footerReference w:type="default" r:id="rId10"/>
      <w:pgSz w:w="11907" w:h="16840" w:code="9"/>
      <w:pgMar w:top="567" w:right="1134" w:bottom="56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4DE99D" w14:textId="77777777" w:rsidR="0016365C" w:rsidRDefault="0016365C">
      <w:r>
        <w:separator/>
      </w:r>
    </w:p>
  </w:endnote>
  <w:endnote w:type="continuationSeparator" w:id="0">
    <w:p w14:paraId="32DDFA2F" w14:textId="77777777" w:rsidR="0016365C" w:rsidRDefault="00163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33701B" w14:textId="77777777" w:rsidR="001D0B1F" w:rsidRDefault="001D0B1F" w:rsidP="004A20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609DBE" w14:textId="77777777" w:rsidR="001D0B1F" w:rsidRDefault="001D0B1F" w:rsidP="00D43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44667" w14:textId="77777777" w:rsidR="001D0B1F" w:rsidRDefault="001D0B1F" w:rsidP="00D43E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E5BD35" w14:textId="77777777" w:rsidR="0016365C" w:rsidRDefault="0016365C">
      <w:r>
        <w:separator/>
      </w:r>
    </w:p>
  </w:footnote>
  <w:footnote w:type="continuationSeparator" w:id="0">
    <w:p w14:paraId="448B46D5" w14:textId="77777777" w:rsidR="0016365C" w:rsidRDefault="00163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F304A" w14:textId="77777777" w:rsidR="00967374" w:rsidRDefault="00967374">
    <w:pPr>
      <w:pStyle w:val="Header"/>
      <w:jc w:val="center"/>
    </w:pPr>
    <w:r>
      <w:fldChar w:fldCharType="begin"/>
    </w:r>
    <w:r>
      <w:instrText xml:space="preserve"> PAGE   \* MERGEFORMAT </w:instrText>
    </w:r>
    <w:r>
      <w:fldChar w:fldCharType="separate"/>
    </w:r>
    <w:r>
      <w:rPr>
        <w:noProof/>
      </w:rPr>
      <w:t>2</w:t>
    </w:r>
    <w:r>
      <w:rPr>
        <w:noProof/>
      </w:rPr>
      <w:fldChar w:fldCharType="end"/>
    </w:r>
  </w:p>
  <w:p w14:paraId="474C30C5" w14:textId="77777777" w:rsidR="00967374" w:rsidRDefault="009673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A1B82"/>
    <w:multiLevelType w:val="hybridMultilevel"/>
    <w:tmpl w:val="1934262E"/>
    <w:lvl w:ilvl="0" w:tplc="7D2809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5972DA"/>
    <w:multiLevelType w:val="hybridMultilevel"/>
    <w:tmpl w:val="C5724F04"/>
    <w:lvl w:ilvl="0" w:tplc="7D2809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03B4A"/>
    <w:multiLevelType w:val="hybridMultilevel"/>
    <w:tmpl w:val="01708206"/>
    <w:lvl w:ilvl="0" w:tplc="04090017">
      <w:start w:val="1"/>
      <w:numFmt w:val="lowerLetter"/>
      <w:lvlText w:val="%1)"/>
      <w:lvlJc w:val="left"/>
      <w:pPr>
        <w:ind w:left="720" w:hanging="360"/>
      </w:pPr>
    </w:lvl>
    <w:lvl w:ilvl="1" w:tplc="A742FD62">
      <w:start w:val="1"/>
      <w:numFmt w:val="lowerLetter"/>
      <w:lvlText w:val="%2)"/>
      <w:lvlJc w:val="left"/>
      <w:pPr>
        <w:ind w:left="1440" w:hanging="360"/>
      </w:pPr>
      <w:rPr>
        <w:rFonts w:hint="default"/>
      </w:rPr>
    </w:lvl>
    <w:lvl w:ilvl="2" w:tplc="BCFA7800">
      <w:start w:val="1"/>
      <w:numFmt w:val="decimal"/>
      <w:lvlText w:val="%3."/>
      <w:lvlJc w:val="left"/>
      <w:pPr>
        <w:ind w:left="2340" w:hanging="36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3865EF"/>
    <w:multiLevelType w:val="singleLevel"/>
    <w:tmpl w:val="389C08CC"/>
    <w:lvl w:ilvl="0">
      <w:start w:val="1"/>
      <w:numFmt w:val="decimal"/>
      <w:lvlText w:val="%1."/>
      <w:lvlJc w:val="left"/>
      <w:pPr>
        <w:tabs>
          <w:tab w:val="num" w:pos="360"/>
        </w:tabs>
        <w:ind w:left="360" w:hanging="360"/>
      </w:pPr>
      <w:rPr>
        <w:rFonts w:hint="default"/>
      </w:rPr>
    </w:lvl>
  </w:abstractNum>
  <w:abstractNum w:abstractNumId="4" w15:restartNumberingAfterBreak="0">
    <w:nsid w:val="0BB00882"/>
    <w:multiLevelType w:val="hybridMultilevel"/>
    <w:tmpl w:val="B112958C"/>
    <w:lvl w:ilvl="0" w:tplc="53C87FAE">
      <w:start w:val="1"/>
      <w:numFmt w:val="decimal"/>
      <w:lvlText w:val="%1."/>
      <w:lvlJc w:val="left"/>
      <w:pPr>
        <w:ind w:left="1452" w:hanging="88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E1328D5"/>
    <w:multiLevelType w:val="hybridMultilevel"/>
    <w:tmpl w:val="38B86D22"/>
    <w:lvl w:ilvl="0" w:tplc="7D2809EC">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E46B3D"/>
    <w:multiLevelType w:val="hybridMultilevel"/>
    <w:tmpl w:val="98A0AF30"/>
    <w:lvl w:ilvl="0" w:tplc="7D2809EC">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7" w15:restartNumberingAfterBreak="0">
    <w:nsid w:val="14095FA9"/>
    <w:multiLevelType w:val="hybridMultilevel"/>
    <w:tmpl w:val="55ECB062"/>
    <w:lvl w:ilvl="0" w:tplc="7D2809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0C0F"/>
    <w:multiLevelType w:val="hybridMultilevel"/>
    <w:tmpl w:val="1C8A568C"/>
    <w:lvl w:ilvl="0" w:tplc="AC18903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1E2ADB"/>
    <w:multiLevelType w:val="hybridMultilevel"/>
    <w:tmpl w:val="9C002F72"/>
    <w:lvl w:ilvl="0" w:tplc="7D2809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C60D80"/>
    <w:multiLevelType w:val="hybridMultilevel"/>
    <w:tmpl w:val="9738D94C"/>
    <w:lvl w:ilvl="0" w:tplc="5DFE5496">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8E12940"/>
    <w:multiLevelType w:val="hybridMultilevel"/>
    <w:tmpl w:val="4BF8004C"/>
    <w:lvl w:ilvl="0" w:tplc="7D2809E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135378"/>
    <w:multiLevelType w:val="hybridMultilevel"/>
    <w:tmpl w:val="22F80F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304B10"/>
    <w:multiLevelType w:val="hybridMultilevel"/>
    <w:tmpl w:val="A7B681C4"/>
    <w:lvl w:ilvl="0" w:tplc="95CC291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F4F540F"/>
    <w:multiLevelType w:val="hybridMultilevel"/>
    <w:tmpl w:val="DB4C6BD8"/>
    <w:lvl w:ilvl="0" w:tplc="282A3F9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A3869B2"/>
    <w:multiLevelType w:val="hybridMultilevel"/>
    <w:tmpl w:val="4BA4219C"/>
    <w:lvl w:ilvl="0" w:tplc="7D2809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9409CE"/>
    <w:multiLevelType w:val="hybridMultilevel"/>
    <w:tmpl w:val="D35C2FCA"/>
    <w:lvl w:ilvl="0" w:tplc="9DF0984A">
      <w:start w:val="1"/>
      <w:numFmt w:val="lowerRoman"/>
      <w:lvlText w:val="%1."/>
      <w:lvlJc w:val="right"/>
      <w:pPr>
        <w:ind w:left="1151" w:hanging="360"/>
      </w:pPr>
      <w:rPr>
        <w:b w:val="0"/>
        <w:bCs w:val="0"/>
      </w:rPr>
    </w:lvl>
    <w:lvl w:ilvl="1" w:tplc="FFFFFFFF" w:tentative="1">
      <w:start w:val="1"/>
      <w:numFmt w:val="lowerLetter"/>
      <w:lvlText w:val="%2."/>
      <w:lvlJc w:val="left"/>
      <w:pPr>
        <w:ind w:left="1871" w:hanging="360"/>
      </w:pPr>
    </w:lvl>
    <w:lvl w:ilvl="2" w:tplc="FFFFFFFF" w:tentative="1">
      <w:start w:val="1"/>
      <w:numFmt w:val="lowerRoman"/>
      <w:lvlText w:val="%3."/>
      <w:lvlJc w:val="right"/>
      <w:pPr>
        <w:ind w:left="2591" w:hanging="180"/>
      </w:pPr>
    </w:lvl>
    <w:lvl w:ilvl="3" w:tplc="FFFFFFFF" w:tentative="1">
      <w:start w:val="1"/>
      <w:numFmt w:val="decimal"/>
      <w:lvlText w:val="%4."/>
      <w:lvlJc w:val="left"/>
      <w:pPr>
        <w:ind w:left="3311" w:hanging="360"/>
      </w:pPr>
    </w:lvl>
    <w:lvl w:ilvl="4" w:tplc="FFFFFFFF" w:tentative="1">
      <w:start w:val="1"/>
      <w:numFmt w:val="lowerLetter"/>
      <w:lvlText w:val="%5."/>
      <w:lvlJc w:val="left"/>
      <w:pPr>
        <w:ind w:left="4031" w:hanging="360"/>
      </w:pPr>
    </w:lvl>
    <w:lvl w:ilvl="5" w:tplc="FFFFFFFF" w:tentative="1">
      <w:start w:val="1"/>
      <w:numFmt w:val="lowerRoman"/>
      <w:lvlText w:val="%6."/>
      <w:lvlJc w:val="right"/>
      <w:pPr>
        <w:ind w:left="4751" w:hanging="180"/>
      </w:pPr>
    </w:lvl>
    <w:lvl w:ilvl="6" w:tplc="FFFFFFFF" w:tentative="1">
      <w:start w:val="1"/>
      <w:numFmt w:val="decimal"/>
      <w:lvlText w:val="%7."/>
      <w:lvlJc w:val="left"/>
      <w:pPr>
        <w:ind w:left="5471" w:hanging="360"/>
      </w:pPr>
    </w:lvl>
    <w:lvl w:ilvl="7" w:tplc="FFFFFFFF" w:tentative="1">
      <w:start w:val="1"/>
      <w:numFmt w:val="lowerLetter"/>
      <w:lvlText w:val="%8."/>
      <w:lvlJc w:val="left"/>
      <w:pPr>
        <w:ind w:left="6191" w:hanging="360"/>
      </w:pPr>
    </w:lvl>
    <w:lvl w:ilvl="8" w:tplc="FFFFFFFF" w:tentative="1">
      <w:start w:val="1"/>
      <w:numFmt w:val="lowerRoman"/>
      <w:lvlText w:val="%9."/>
      <w:lvlJc w:val="right"/>
      <w:pPr>
        <w:ind w:left="6911" w:hanging="180"/>
      </w:pPr>
    </w:lvl>
  </w:abstractNum>
  <w:abstractNum w:abstractNumId="17" w15:restartNumberingAfterBreak="0">
    <w:nsid w:val="2BAC102B"/>
    <w:multiLevelType w:val="hybridMultilevel"/>
    <w:tmpl w:val="E84EB926"/>
    <w:lvl w:ilvl="0" w:tplc="46686292">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2C2009CF"/>
    <w:multiLevelType w:val="hybridMultilevel"/>
    <w:tmpl w:val="1C846358"/>
    <w:lvl w:ilvl="0" w:tplc="7D2809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F22BF1"/>
    <w:multiLevelType w:val="hybridMultilevel"/>
    <w:tmpl w:val="DC58987C"/>
    <w:lvl w:ilvl="0" w:tplc="7D2809EC">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0AB4EBF"/>
    <w:multiLevelType w:val="hybridMultilevel"/>
    <w:tmpl w:val="7528F51C"/>
    <w:lvl w:ilvl="0" w:tplc="7D2809EC">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30DA4922"/>
    <w:multiLevelType w:val="hybridMultilevel"/>
    <w:tmpl w:val="C71E71D4"/>
    <w:lvl w:ilvl="0" w:tplc="7D2809EC">
      <w:numFmt w:val="bullet"/>
      <w:lvlText w:val="-"/>
      <w:lvlJc w:val="left"/>
      <w:pPr>
        <w:ind w:left="1287" w:hanging="360"/>
      </w:pPr>
      <w:rPr>
        <w:rFonts w:ascii="Times New Roman" w:eastAsia="Times New Roman" w:hAnsi="Times New Roman" w:cs="Times New Roman"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30E215CB"/>
    <w:multiLevelType w:val="hybridMultilevel"/>
    <w:tmpl w:val="74DCB996"/>
    <w:lvl w:ilvl="0" w:tplc="7D2809EC">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30E46244"/>
    <w:multiLevelType w:val="hybridMultilevel"/>
    <w:tmpl w:val="088AFC92"/>
    <w:lvl w:ilvl="0" w:tplc="7D2809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132266"/>
    <w:multiLevelType w:val="hybridMultilevel"/>
    <w:tmpl w:val="3264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C9655B"/>
    <w:multiLevelType w:val="hybridMultilevel"/>
    <w:tmpl w:val="0BBEBA30"/>
    <w:lvl w:ilvl="0" w:tplc="6596C5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E8C4C81"/>
    <w:multiLevelType w:val="hybridMultilevel"/>
    <w:tmpl w:val="C20CF68A"/>
    <w:lvl w:ilvl="0" w:tplc="D62A963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1705E6"/>
    <w:multiLevelType w:val="singleLevel"/>
    <w:tmpl w:val="7DC09E48"/>
    <w:lvl w:ilvl="0">
      <w:start w:val="1"/>
      <w:numFmt w:val="decimal"/>
      <w:lvlText w:val="%1."/>
      <w:lvlJc w:val="left"/>
      <w:pPr>
        <w:tabs>
          <w:tab w:val="num" w:pos="360"/>
        </w:tabs>
        <w:ind w:left="360" w:hanging="360"/>
      </w:pPr>
      <w:rPr>
        <w:rFonts w:hint="default"/>
        <w:b/>
      </w:rPr>
    </w:lvl>
  </w:abstractNum>
  <w:abstractNum w:abstractNumId="28" w15:restartNumberingAfterBreak="0">
    <w:nsid w:val="3F777A6A"/>
    <w:multiLevelType w:val="hybridMultilevel"/>
    <w:tmpl w:val="19A8A87A"/>
    <w:lvl w:ilvl="0" w:tplc="FFFFFFFF">
      <w:start w:val="1"/>
      <w:numFmt w:val="lowerRoman"/>
      <w:lvlText w:val="%1."/>
      <w:lvlJc w:val="right"/>
      <w:pPr>
        <w:ind w:left="1151" w:hanging="360"/>
      </w:pPr>
    </w:lvl>
    <w:lvl w:ilvl="1" w:tplc="FFFFFFFF" w:tentative="1">
      <w:start w:val="1"/>
      <w:numFmt w:val="lowerLetter"/>
      <w:lvlText w:val="%2."/>
      <w:lvlJc w:val="left"/>
      <w:pPr>
        <w:ind w:left="1871" w:hanging="360"/>
      </w:pPr>
    </w:lvl>
    <w:lvl w:ilvl="2" w:tplc="FFFFFFFF" w:tentative="1">
      <w:start w:val="1"/>
      <w:numFmt w:val="lowerRoman"/>
      <w:lvlText w:val="%3."/>
      <w:lvlJc w:val="right"/>
      <w:pPr>
        <w:ind w:left="2591" w:hanging="180"/>
      </w:pPr>
    </w:lvl>
    <w:lvl w:ilvl="3" w:tplc="FFFFFFFF" w:tentative="1">
      <w:start w:val="1"/>
      <w:numFmt w:val="decimal"/>
      <w:lvlText w:val="%4."/>
      <w:lvlJc w:val="left"/>
      <w:pPr>
        <w:ind w:left="3311" w:hanging="360"/>
      </w:pPr>
    </w:lvl>
    <w:lvl w:ilvl="4" w:tplc="FFFFFFFF" w:tentative="1">
      <w:start w:val="1"/>
      <w:numFmt w:val="lowerLetter"/>
      <w:lvlText w:val="%5."/>
      <w:lvlJc w:val="left"/>
      <w:pPr>
        <w:ind w:left="4031" w:hanging="360"/>
      </w:pPr>
    </w:lvl>
    <w:lvl w:ilvl="5" w:tplc="FFFFFFFF" w:tentative="1">
      <w:start w:val="1"/>
      <w:numFmt w:val="lowerRoman"/>
      <w:lvlText w:val="%6."/>
      <w:lvlJc w:val="right"/>
      <w:pPr>
        <w:ind w:left="4751" w:hanging="180"/>
      </w:pPr>
    </w:lvl>
    <w:lvl w:ilvl="6" w:tplc="FFFFFFFF" w:tentative="1">
      <w:start w:val="1"/>
      <w:numFmt w:val="decimal"/>
      <w:lvlText w:val="%7."/>
      <w:lvlJc w:val="left"/>
      <w:pPr>
        <w:ind w:left="5471" w:hanging="360"/>
      </w:pPr>
    </w:lvl>
    <w:lvl w:ilvl="7" w:tplc="FFFFFFFF" w:tentative="1">
      <w:start w:val="1"/>
      <w:numFmt w:val="lowerLetter"/>
      <w:lvlText w:val="%8."/>
      <w:lvlJc w:val="left"/>
      <w:pPr>
        <w:ind w:left="6191" w:hanging="360"/>
      </w:pPr>
    </w:lvl>
    <w:lvl w:ilvl="8" w:tplc="FFFFFFFF" w:tentative="1">
      <w:start w:val="1"/>
      <w:numFmt w:val="lowerRoman"/>
      <w:lvlText w:val="%9."/>
      <w:lvlJc w:val="right"/>
      <w:pPr>
        <w:ind w:left="6911" w:hanging="180"/>
      </w:pPr>
    </w:lvl>
  </w:abstractNum>
  <w:abstractNum w:abstractNumId="29" w15:restartNumberingAfterBreak="0">
    <w:nsid w:val="40FD687C"/>
    <w:multiLevelType w:val="hybridMultilevel"/>
    <w:tmpl w:val="4C28EAEC"/>
    <w:lvl w:ilvl="0" w:tplc="7D2809EC">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42503F96"/>
    <w:multiLevelType w:val="hybridMultilevel"/>
    <w:tmpl w:val="8FBA5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25C75A9"/>
    <w:multiLevelType w:val="hybridMultilevel"/>
    <w:tmpl w:val="10502008"/>
    <w:lvl w:ilvl="0" w:tplc="B866BBDE">
      <w:start w:val="1"/>
      <w:numFmt w:val="decimal"/>
      <w:lvlText w:val="%1."/>
      <w:lvlJc w:val="left"/>
      <w:pPr>
        <w:ind w:left="1407" w:hanging="840"/>
      </w:pPr>
      <w:rPr>
        <w:rFonts w:hint="default"/>
      </w:rPr>
    </w:lvl>
    <w:lvl w:ilvl="1" w:tplc="5D0CEBA6">
      <w:start w:val="1"/>
      <w:numFmt w:val="lowerLetter"/>
      <w:lvlText w:val="%2)"/>
      <w:lvlJc w:val="left"/>
      <w:pPr>
        <w:ind w:left="2142" w:hanging="855"/>
      </w:pPr>
      <w:rPr>
        <w:rFonts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46211982"/>
    <w:multiLevelType w:val="hybridMultilevel"/>
    <w:tmpl w:val="76A8AAC8"/>
    <w:lvl w:ilvl="0" w:tplc="7D2809EC">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4AC077DC"/>
    <w:multiLevelType w:val="hybridMultilevel"/>
    <w:tmpl w:val="269814B4"/>
    <w:lvl w:ilvl="0" w:tplc="2744A8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4CA50B79"/>
    <w:multiLevelType w:val="hybridMultilevel"/>
    <w:tmpl w:val="9F8E7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F27CD5"/>
    <w:multiLevelType w:val="multilevel"/>
    <w:tmpl w:val="D6AAEFC8"/>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7FC2C73"/>
    <w:multiLevelType w:val="hybridMultilevel"/>
    <w:tmpl w:val="F3440C8A"/>
    <w:lvl w:ilvl="0" w:tplc="7D2809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DD52D8"/>
    <w:multiLevelType w:val="multilevel"/>
    <w:tmpl w:val="01EAE810"/>
    <w:lvl w:ilvl="0">
      <w:start w:val="6"/>
      <w:numFmt w:val="decimal"/>
      <w:lvlText w:val="%1."/>
      <w:lvlJc w:val="left"/>
      <w:pPr>
        <w:ind w:left="390" w:hanging="39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8" w15:restartNumberingAfterBreak="0">
    <w:nsid w:val="593B7387"/>
    <w:multiLevelType w:val="hybridMultilevel"/>
    <w:tmpl w:val="B69618C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59E02CE3"/>
    <w:multiLevelType w:val="hybridMultilevel"/>
    <w:tmpl w:val="B8B470DE"/>
    <w:lvl w:ilvl="0" w:tplc="04090017">
      <w:start w:val="1"/>
      <w:numFmt w:val="lowerLetter"/>
      <w:lvlText w:val="%1)"/>
      <w:lvlJc w:val="left"/>
      <w:pPr>
        <w:ind w:left="720" w:hanging="360"/>
      </w:pPr>
      <w:rPr>
        <w:rFonts w:hint="default"/>
      </w:rPr>
    </w:lvl>
    <w:lvl w:ilvl="1" w:tplc="54407DC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AB942F1"/>
    <w:multiLevelType w:val="hybridMultilevel"/>
    <w:tmpl w:val="8F8C89C2"/>
    <w:lvl w:ilvl="0" w:tplc="5A840A76">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1" w15:restartNumberingAfterBreak="0">
    <w:nsid w:val="5E675398"/>
    <w:multiLevelType w:val="hybridMultilevel"/>
    <w:tmpl w:val="D186AB82"/>
    <w:lvl w:ilvl="0" w:tplc="02E08C66">
      <w:start w:val="2"/>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F16E56"/>
    <w:multiLevelType w:val="hybridMultilevel"/>
    <w:tmpl w:val="4D5E90E2"/>
    <w:lvl w:ilvl="0" w:tplc="7D2809EC">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3" w15:restartNumberingAfterBreak="0">
    <w:nsid w:val="679F12A4"/>
    <w:multiLevelType w:val="hybridMultilevel"/>
    <w:tmpl w:val="E18E86FE"/>
    <w:lvl w:ilvl="0" w:tplc="90F47AF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81565D"/>
    <w:multiLevelType w:val="hybridMultilevel"/>
    <w:tmpl w:val="B4BE81E4"/>
    <w:lvl w:ilvl="0" w:tplc="65109F10">
      <w:start w:val="1"/>
      <w:numFmt w:val="decimal"/>
      <w:lvlText w:val="%1."/>
      <w:lvlJc w:val="left"/>
      <w:pPr>
        <w:tabs>
          <w:tab w:val="num" w:pos="1080"/>
        </w:tabs>
        <w:ind w:left="1080" w:hanging="360"/>
      </w:pPr>
      <w:rPr>
        <w:rFonts w:hint="default"/>
        <w:b/>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15:restartNumberingAfterBreak="0">
    <w:nsid w:val="71AB7FDA"/>
    <w:multiLevelType w:val="hybridMultilevel"/>
    <w:tmpl w:val="25F21334"/>
    <w:lvl w:ilvl="0" w:tplc="7D2809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7D2809EC">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832C0"/>
    <w:multiLevelType w:val="hybridMultilevel"/>
    <w:tmpl w:val="42B442D6"/>
    <w:lvl w:ilvl="0" w:tplc="7D2809EC">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15:restartNumberingAfterBreak="0">
    <w:nsid w:val="72BA11F3"/>
    <w:multiLevelType w:val="hybridMultilevel"/>
    <w:tmpl w:val="98600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57362F"/>
    <w:multiLevelType w:val="hybridMultilevel"/>
    <w:tmpl w:val="20F6E336"/>
    <w:lvl w:ilvl="0" w:tplc="4CCA65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1A13D5"/>
    <w:multiLevelType w:val="hybridMultilevel"/>
    <w:tmpl w:val="8D72C8F4"/>
    <w:lvl w:ilvl="0" w:tplc="E4541D2E">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362465">
    <w:abstractNumId w:val="3"/>
  </w:num>
  <w:num w:numId="2" w16cid:durableId="1810508996">
    <w:abstractNumId w:val="27"/>
  </w:num>
  <w:num w:numId="3" w16cid:durableId="124740670">
    <w:abstractNumId w:val="41"/>
  </w:num>
  <w:num w:numId="4" w16cid:durableId="1887181383">
    <w:abstractNumId w:val="26"/>
  </w:num>
  <w:num w:numId="5" w16cid:durableId="1095594715">
    <w:abstractNumId w:val="2"/>
  </w:num>
  <w:num w:numId="6" w16cid:durableId="140586028">
    <w:abstractNumId w:val="11"/>
  </w:num>
  <w:num w:numId="7" w16cid:durableId="1125271203">
    <w:abstractNumId w:val="9"/>
  </w:num>
  <w:num w:numId="8" w16cid:durableId="368265553">
    <w:abstractNumId w:val="34"/>
  </w:num>
  <w:num w:numId="9" w16cid:durableId="1528251668">
    <w:abstractNumId w:val="24"/>
  </w:num>
  <w:num w:numId="10" w16cid:durableId="1380738863">
    <w:abstractNumId w:val="0"/>
  </w:num>
  <w:num w:numId="11" w16cid:durableId="1032002768">
    <w:abstractNumId w:val="18"/>
  </w:num>
  <w:num w:numId="12" w16cid:durableId="432358580">
    <w:abstractNumId w:val="49"/>
  </w:num>
  <w:num w:numId="13" w16cid:durableId="1654287157">
    <w:abstractNumId w:val="45"/>
  </w:num>
  <w:num w:numId="14" w16cid:durableId="269318230">
    <w:abstractNumId w:val="19"/>
  </w:num>
  <w:num w:numId="15" w16cid:durableId="1407075094">
    <w:abstractNumId w:val="7"/>
  </w:num>
  <w:num w:numId="16" w16cid:durableId="1785689893">
    <w:abstractNumId w:val="23"/>
  </w:num>
  <w:num w:numId="17" w16cid:durableId="465007025">
    <w:abstractNumId w:val="1"/>
  </w:num>
  <w:num w:numId="18" w16cid:durableId="1939631842">
    <w:abstractNumId w:val="33"/>
  </w:num>
  <w:num w:numId="19" w16cid:durableId="910849959">
    <w:abstractNumId w:val="17"/>
  </w:num>
  <w:num w:numId="20" w16cid:durableId="196700522">
    <w:abstractNumId w:val="29"/>
  </w:num>
  <w:num w:numId="21" w16cid:durableId="1442066771">
    <w:abstractNumId w:val="39"/>
  </w:num>
  <w:num w:numId="22" w16cid:durableId="84809424">
    <w:abstractNumId w:val="36"/>
  </w:num>
  <w:num w:numId="23" w16cid:durableId="1675182146">
    <w:abstractNumId w:val="42"/>
  </w:num>
  <w:num w:numId="24" w16cid:durableId="1905409212">
    <w:abstractNumId w:val="20"/>
  </w:num>
  <w:num w:numId="25" w16cid:durableId="975140883">
    <w:abstractNumId w:val="12"/>
  </w:num>
  <w:num w:numId="26" w16cid:durableId="1284460675">
    <w:abstractNumId w:val="25"/>
  </w:num>
  <w:num w:numId="27" w16cid:durableId="2038070810">
    <w:abstractNumId w:val="10"/>
  </w:num>
  <w:num w:numId="28" w16cid:durableId="203913483">
    <w:abstractNumId w:val="13"/>
  </w:num>
  <w:num w:numId="29" w16cid:durableId="1732341869">
    <w:abstractNumId w:val="44"/>
  </w:num>
  <w:num w:numId="30" w16cid:durableId="1745645924">
    <w:abstractNumId w:val="30"/>
  </w:num>
  <w:num w:numId="31" w16cid:durableId="1271547857">
    <w:abstractNumId w:val="43"/>
  </w:num>
  <w:num w:numId="32" w16cid:durableId="1489206703">
    <w:abstractNumId w:val="8"/>
  </w:num>
  <w:num w:numId="33" w16cid:durableId="1818260314">
    <w:abstractNumId w:val="37"/>
  </w:num>
  <w:num w:numId="34" w16cid:durableId="209345065">
    <w:abstractNumId w:val="32"/>
  </w:num>
  <w:num w:numId="35" w16cid:durableId="845750601">
    <w:abstractNumId w:val="46"/>
  </w:num>
  <w:num w:numId="36" w16cid:durableId="589973521">
    <w:abstractNumId w:val="31"/>
  </w:num>
  <w:num w:numId="37" w16cid:durableId="139275192">
    <w:abstractNumId w:val="21"/>
  </w:num>
  <w:num w:numId="38" w16cid:durableId="1830098146">
    <w:abstractNumId w:val="5"/>
  </w:num>
  <w:num w:numId="39" w16cid:durableId="1426730904">
    <w:abstractNumId w:val="4"/>
  </w:num>
  <w:num w:numId="40" w16cid:durableId="666829022">
    <w:abstractNumId w:val="22"/>
  </w:num>
  <w:num w:numId="41" w16cid:durableId="1809736986">
    <w:abstractNumId w:val="14"/>
  </w:num>
  <w:num w:numId="42" w16cid:durableId="1737512798">
    <w:abstractNumId w:val="38"/>
  </w:num>
  <w:num w:numId="43" w16cid:durableId="1836337881">
    <w:abstractNumId w:val="6"/>
  </w:num>
  <w:num w:numId="44" w16cid:durableId="736635802">
    <w:abstractNumId w:val="47"/>
  </w:num>
  <w:num w:numId="45" w16cid:durableId="9571210">
    <w:abstractNumId w:val="40"/>
  </w:num>
  <w:num w:numId="46" w16cid:durableId="1343823046">
    <w:abstractNumId w:val="48"/>
  </w:num>
  <w:num w:numId="47" w16cid:durableId="433401489">
    <w:abstractNumId w:val="35"/>
  </w:num>
  <w:num w:numId="48" w16cid:durableId="761410769">
    <w:abstractNumId w:val="15"/>
  </w:num>
  <w:num w:numId="49" w16cid:durableId="1703163649">
    <w:abstractNumId w:val="16"/>
  </w:num>
  <w:num w:numId="50" w16cid:durableId="217208954">
    <w:abstractNumId w:val="2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9"/>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3FB9"/>
    <w:rsid w:val="000008C4"/>
    <w:rsid w:val="00000FDF"/>
    <w:rsid w:val="00005DA8"/>
    <w:rsid w:val="00007839"/>
    <w:rsid w:val="0000790B"/>
    <w:rsid w:val="000105A3"/>
    <w:rsid w:val="00013474"/>
    <w:rsid w:val="00013623"/>
    <w:rsid w:val="000138B9"/>
    <w:rsid w:val="000171E4"/>
    <w:rsid w:val="000223EC"/>
    <w:rsid w:val="0002546B"/>
    <w:rsid w:val="000257A5"/>
    <w:rsid w:val="000260B4"/>
    <w:rsid w:val="0002677A"/>
    <w:rsid w:val="000270D2"/>
    <w:rsid w:val="000272EB"/>
    <w:rsid w:val="00035CF4"/>
    <w:rsid w:val="000375C2"/>
    <w:rsid w:val="0004599B"/>
    <w:rsid w:val="00061AB4"/>
    <w:rsid w:val="00062807"/>
    <w:rsid w:val="00063435"/>
    <w:rsid w:val="0006631F"/>
    <w:rsid w:val="00066685"/>
    <w:rsid w:val="000770C6"/>
    <w:rsid w:val="00077B0C"/>
    <w:rsid w:val="00082118"/>
    <w:rsid w:val="00087F81"/>
    <w:rsid w:val="00090068"/>
    <w:rsid w:val="000940C8"/>
    <w:rsid w:val="000A0766"/>
    <w:rsid w:val="000A2174"/>
    <w:rsid w:val="000A29E2"/>
    <w:rsid w:val="000A7E8D"/>
    <w:rsid w:val="000B1E32"/>
    <w:rsid w:val="000B3D2B"/>
    <w:rsid w:val="000D0E21"/>
    <w:rsid w:val="000D27E1"/>
    <w:rsid w:val="000D592A"/>
    <w:rsid w:val="000E78E7"/>
    <w:rsid w:val="000F0534"/>
    <w:rsid w:val="000F36AB"/>
    <w:rsid w:val="000F43AF"/>
    <w:rsid w:val="000F5965"/>
    <w:rsid w:val="001004A2"/>
    <w:rsid w:val="00102C4F"/>
    <w:rsid w:val="001030BE"/>
    <w:rsid w:val="0010436E"/>
    <w:rsid w:val="00104A92"/>
    <w:rsid w:val="00105A95"/>
    <w:rsid w:val="00114146"/>
    <w:rsid w:val="00120288"/>
    <w:rsid w:val="00122695"/>
    <w:rsid w:val="00131FE9"/>
    <w:rsid w:val="001335BA"/>
    <w:rsid w:val="00136617"/>
    <w:rsid w:val="00146B75"/>
    <w:rsid w:val="00147C72"/>
    <w:rsid w:val="00147F55"/>
    <w:rsid w:val="00151920"/>
    <w:rsid w:val="00153E30"/>
    <w:rsid w:val="00161B11"/>
    <w:rsid w:val="00162E5A"/>
    <w:rsid w:val="0016365C"/>
    <w:rsid w:val="00171E49"/>
    <w:rsid w:val="00173158"/>
    <w:rsid w:val="00173742"/>
    <w:rsid w:val="001767A0"/>
    <w:rsid w:val="00181F47"/>
    <w:rsid w:val="001826A5"/>
    <w:rsid w:val="00186093"/>
    <w:rsid w:val="00192A86"/>
    <w:rsid w:val="00195A66"/>
    <w:rsid w:val="00196979"/>
    <w:rsid w:val="0019746C"/>
    <w:rsid w:val="001A57F9"/>
    <w:rsid w:val="001B4E8A"/>
    <w:rsid w:val="001B5393"/>
    <w:rsid w:val="001B6560"/>
    <w:rsid w:val="001B79F8"/>
    <w:rsid w:val="001C36DC"/>
    <w:rsid w:val="001C477C"/>
    <w:rsid w:val="001C58E2"/>
    <w:rsid w:val="001C592B"/>
    <w:rsid w:val="001D031C"/>
    <w:rsid w:val="001D0B1F"/>
    <w:rsid w:val="001D756E"/>
    <w:rsid w:val="001E0397"/>
    <w:rsid w:val="001E2FD6"/>
    <w:rsid w:val="001E4F23"/>
    <w:rsid w:val="001F1F25"/>
    <w:rsid w:val="001F5B03"/>
    <w:rsid w:val="001F7D43"/>
    <w:rsid w:val="00202030"/>
    <w:rsid w:val="00205736"/>
    <w:rsid w:val="002161C2"/>
    <w:rsid w:val="0022022A"/>
    <w:rsid w:val="00220D92"/>
    <w:rsid w:val="00223485"/>
    <w:rsid w:val="0022419E"/>
    <w:rsid w:val="0022526B"/>
    <w:rsid w:val="00232CCE"/>
    <w:rsid w:val="00242FE3"/>
    <w:rsid w:val="002460D3"/>
    <w:rsid w:val="002476C0"/>
    <w:rsid w:val="00247B48"/>
    <w:rsid w:val="00251AC7"/>
    <w:rsid w:val="00254F00"/>
    <w:rsid w:val="00256834"/>
    <w:rsid w:val="00257129"/>
    <w:rsid w:val="00267294"/>
    <w:rsid w:val="00272B7B"/>
    <w:rsid w:val="00282360"/>
    <w:rsid w:val="0028413E"/>
    <w:rsid w:val="002905F8"/>
    <w:rsid w:val="00292017"/>
    <w:rsid w:val="00292B74"/>
    <w:rsid w:val="002A05F3"/>
    <w:rsid w:val="002A0AA4"/>
    <w:rsid w:val="002A43AF"/>
    <w:rsid w:val="002B37FE"/>
    <w:rsid w:val="002B593E"/>
    <w:rsid w:val="002D40AC"/>
    <w:rsid w:val="002E33B2"/>
    <w:rsid w:val="002E3A60"/>
    <w:rsid w:val="002E4893"/>
    <w:rsid w:val="002E6AA3"/>
    <w:rsid w:val="002E6C4D"/>
    <w:rsid w:val="002F5E21"/>
    <w:rsid w:val="002F763F"/>
    <w:rsid w:val="0030625F"/>
    <w:rsid w:val="00307C10"/>
    <w:rsid w:val="003104B5"/>
    <w:rsid w:val="0031127D"/>
    <w:rsid w:val="00312753"/>
    <w:rsid w:val="00313DA3"/>
    <w:rsid w:val="00325007"/>
    <w:rsid w:val="003314C6"/>
    <w:rsid w:val="0033205F"/>
    <w:rsid w:val="00337FDC"/>
    <w:rsid w:val="0034096E"/>
    <w:rsid w:val="0034140D"/>
    <w:rsid w:val="00347AF0"/>
    <w:rsid w:val="00351186"/>
    <w:rsid w:val="00352F0B"/>
    <w:rsid w:val="00355963"/>
    <w:rsid w:val="003562C1"/>
    <w:rsid w:val="00361D54"/>
    <w:rsid w:val="0036632C"/>
    <w:rsid w:val="00372FC6"/>
    <w:rsid w:val="00381F54"/>
    <w:rsid w:val="00386DA6"/>
    <w:rsid w:val="00387A0F"/>
    <w:rsid w:val="00391DCB"/>
    <w:rsid w:val="003959DF"/>
    <w:rsid w:val="003968DB"/>
    <w:rsid w:val="003A3801"/>
    <w:rsid w:val="003A4AF8"/>
    <w:rsid w:val="003B3804"/>
    <w:rsid w:val="003B6A65"/>
    <w:rsid w:val="003B6B83"/>
    <w:rsid w:val="003C237B"/>
    <w:rsid w:val="003C2D46"/>
    <w:rsid w:val="003C3EBB"/>
    <w:rsid w:val="003C6954"/>
    <w:rsid w:val="003C77DF"/>
    <w:rsid w:val="003D01EF"/>
    <w:rsid w:val="003D1D53"/>
    <w:rsid w:val="003D47A6"/>
    <w:rsid w:val="003E150E"/>
    <w:rsid w:val="003E2553"/>
    <w:rsid w:val="003E285C"/>
    <w:rsid w:val="003E3C3F"/>
    <w:rsid w:val="003E50EB"/>
    <w:rsid w:val="003E6253"/>
    <w:rsid w:val="003F0166"/>
    <w:rsid w:val="003F1FAA"/>
    <w:rsid w:val="003F2306"/>
    <w:rsid w:val="003F486F"/>
    <w:rsid w:val="00400F9C"/>
    <w:rsid w:val="00406A15"/>
    <w:rsid w:val="00426173"/>
    <w:rsid w:val="00426C14"/>
    <w:rsid w:val="004315A4"/>
    <w:rsid w:val="00434476"/>
    <w:rsid w:val="00441709"/>
    <w:rsid w:val="00442175"/>
    <w:rsid w:val="004448DB"/>
    <w:rsid w:val="00447D5B"/>
    <w:rsid w:val="00447E23"/>
    <w:rsid w:val="00455406"/>
    <w:rsid w:val="00456CF6"/>
    <w:rsid w:val="0046096B"/>
    <w:rsid w:val="004639DE"/>
    <w:rsid w:val="00463E6C"/>
    <w:rsid w:val="004715E2"/>
    <w:rsid w:val="00473649"/>
    <w:rsid w:val="004738F9"/>
    <w:rsid w:val="00475E12"/>
    <w:rsid w:val="004769E2"/>
    <w:rsid w:val="00477644"/>
    <w:rsid w:val="004823A9"/>
    <w:rsid w:val="004831BB"/>
    <w:rsid w:val="00486E45"/>
    <w:rsid w:val="004915B4"/>
    <w:rsid w:val="00494B14"/>
    <w:rsid w:val="004950AE"/>
    <w:rsid w:val="00496EEA"/>
    <w:rsid w:val="00497A5B"/>
    <w:rsid w:val="004A20BB"/>
    <w:rsid w:val="004A2160"/>
    <w:rsid w:val="004A6706"/>
    <w:rsid w:val="004B4062"/>
    <w:rsid w:val="004C0C09"/>
    <w:rsid w:val="004C2D86"/>
    <w:rsid w:val="004C4B71"/>
    <w:rsid w:val="004C75FC"/>
    <w:rsid w:val="004D0399"/>
    <w:rsid w:val="004D53E1"/>
    <w:rsid w:val="004E0D8B"/>
    <w:rsid w:val="004E33E6"/>
    <w:rsid w:val="004E6B72"/>
    <w:rsid w:val="004E6D90"/>
    <w:rsid w:val="004E6DB9"/>
    <w:rsid w:val="004F1572"/>
    <w:rsid w:val="004F16CE"/>
    <w:rsid w:val="004F3A3E"/>
    <w:rsid w:val="004F5F3B"/>
    <w:rsid w:val="005002CE"/>
    <w:rsid w:val="00500DF7"/>
    <w:rsid w:val="0050189A"/>
    <w:rsid w:val="00512C1E"/>
    <w:rsid w:val="00516F08"/>
    <w:rsid w:val="005217AD"/>
    <w:rsid w:val="0052706C"/>
    <w:rsid w:val="00534A32"/>
    <w:rsid w:val="005649B5"/>
    <w:rsid w:val="0057008B"/>
    <w:rsid w:val="00574DE4"/>
    <w:rsid w:val="005817CD"/>
    <w:rsid w:val="005826CB"/>
    <w:rsid w:val="005837C9"/>
    <w:rsid w:val="005842B4"/>
    <w:rsid w:val="00585CC2"/>
    <w:rsid w:val="005909BF"/>
    <w:rsid w:val="00590D89"/>
    <w:rsid w:val="00594D42"/>
    <w:rsid w:val="005A06F2"/>
    <w:rsid w:val="005A62D8"/>
    <w:rsid w:val="005A669A"/>
    <w:rsid w:val="005A716A"/>
    <w:rsid w:val="005A73D6"/>
    <w:rsid w:val="005B5746"/>
    <w:rsid w:val="005C20A6"/>
    <w:rsid w:val="005C34F6"/>
    <w:rsid w:val="005C7981"/>
    <w:rsid w:val="005D1DD4"/>
    <w:rsid w:val="005E1CC2"/>
    <w:rsid w:val="005E5DAD"/>
    <w:rsid w:val="005F0400"/>
    <w:rsid w:val="005F2DCA"/>
    <w:rsid w:val="005F6535"/>
    <w:rsid w:val="005F7CCC"/>
    <w:rsid w:val="006015F5"/>
    <w:rsid w:val="0060319B"/>
    <w:rsid w:val="00606C15"/>
    <w:rsid w:val="00610C4B"/>
    <w:rsid w:val="006126CF"/>
    <w:rsid w:val="0061349B"/>
    <w:rsid w:val="00616775"/>
    <w:rsid w:val="006168FC"/>
    <w:rsid w:val="00626E37"/>
    <w:rsid w:val="00631D9A"/>
    <w:rsid w:val="006338C8"/>
    <w:rsid w:val="00636F09"/>
    <w:rsid w:val="00645BEA"/>
    <w:rsid w:val="00646366"/>
    <w:rsid w:val="0065073B"/>
    <w:rsid w:val="00651ED3"/>
    <w:rsid w:val="00656AA8"/>
    <w:rsid w:val="0066150D"/>
    <w:rsid w:val="00673128"/>
    <w:rsid w:val="00677077"/>
    <w:rsid w:val="00677BCE"/>
    <w:rsid w:val="006835F6"/>
    <w:rsid w:val="0069054A"/>
    <w:rsid w:val="00694C8D"/>
    <w:rsid w:val="00695682"/>
    <w:rsid w:val="006978CC"/>
    <w:rsid w:val="00697E62"/>
    <w:rsid w:val="006A0E52"/>
    <w:rsid w:val="006A208E"/>
    <w:rsid w:val="006A2117"/>
    <w:rsid w:val="006A53D2"/>
    <w:rsid w:val="006A6469"/>
    <w:rsid w:val="006A6F5B"/>
    <w:rsid w:val="006A7664"/>
    <w:rsid w:val="006B6C84"/>
    <w:rsid w:val="006C007A"/>
    <w:rsid w:val="006C2111"/>
    <w:rsid w:val="006C6F14"/>
    <w:rsid w:val="006D44C9"/>
    <w:rsid w:val="006E0E59"/>
    <w:rsid w:val="006E1570"/>
    <w:rsid w:val="006E3365"/>
    <w:rsid w:val="006E483E"/>
    <w:rsid w:val="006E538A"/>
    <w:rsid w:val="006E6C17"/>
    <w:rsid w:val="006F2B67"/>
    <w:rsid w:val="00701992"/>
    <w:rsid w:val="007103BB"/>
    <w:rsid w:val="00710E1D"/>
    <w:rsid w:val="0071428A"/>
    <w:rsid w:val="00716959"/>
    <w:rsid w:val="00717B16"/>
    <w:rsid w:val="00726D2E"/>
    <w:rsid w:val="00727F8E"/>
    <w:rsid w:val="00730F98"/>
    <w:rsid w:val="0073555C"/>
    <w:rsid w:val="007365E2"/>
    <w:rsid w:val="0074358E"/>
    <w:rsid w:val="00755FA9"/>
    <w:rsid w:val="007561E5"/>
    <w:rsid w:val="007636AD"/>
    <w:rsid w:val="007676AB"/>
    <w:rsid w:val="00771C34"/>
    <w:rsid w:val="00774CD2"/>
    <w:rsid w:val="00774E16"/>
    <w:rsid w:val="00780188"/>
    <w:rsid w:val="007827E8"/>
    <w:rsid w:val="00790599"/>
    <w:rsid w:val="00790DD6"/>
    <w:rsid w:val="007929CD"/>
    <w:rsid w:val="00795797"/>
    <w:rsid w:val="007A38B5"/>
    <w:rsid w:val="007A3E13"/>
    <w:rsid w:val="007B0493"/>
    <w:rsid w:val="007B6FB4"/>
    <w:rsid w:val="007C02D7"/>
    <w:rsid w:val="007C31D8"/>
    <w:rsid w:val="007D0563"/>
    <w:rsid w:val="007D0FF6"/>
    <w:rsid w:val="007D1168"/>
    <w:rsid w:val="007D29A2"/>
    <w:rsid w:val="007D7519"/>
    <w:rsid w:val="007E1641"/>
    <w:rsid w:val="007E4B24"/>
    <w:rsid w:val="007E76D2"/>
    <w:rsid w:val="007F5CF4"/>
    <w:rsid w:val="00807053"/>
    <w:rsid w:val="00807244"/>
    <w:rsid w:val="008266B2"/>
    <w:rsid w:val="008328AE"/>
    <w:rsid w:val="00840C24"/>
    <w:rsid w:val="008421EF"/>
    <w:rsid w:val="00842701"/>
    <w:rsid w:val="008456E6"/>
    <w:rsid w:val="00851E40"/>
    <w:rsid w:val="00853DFE"/>
    <w:rsid w:val="00854F80"/>
    <w:rsid w:val="00857896"/>
    <w:rsid w:val="0086111A"/>
    <w:rsid w:val="0086125E"/>
    <w:rsid w:val="00861FE7"/>
    <w:rsid w:val="008629D0"/>
    <w:rsid w:val="00862F54"/>
    <w:rsid w:val="0086438B"/>
    <w:rsid w:val="00864FD0"/>
    <w:rsid w:val="008732D1"/>
    <w:rsid w:val="008735C7"/>
    <w:rsid w:val="00877500"/>
    <w:rsid w:val="00880231"/>
    <w:rsid w:val="00881393"/>
    <w:rsid w:val="00881B8A"/>
    <w:rsid w:val="00883592"/>
    <w:rsid w:val="00885528"/>
    <w:rsid w:val="00892A4E"/>
    <w:rsid w:val="00892B40"/>
    <w:rsid w:val="008935F2"/>
    <w:rsid w:val="008A7B0E"/>
    <w:rsid w:val="008B26B8"/>
    <w:rsid w:val="008B41F5"/>
    <w:rsid w:val="008B6BA7"/>
    <w:rsid w:val="008C3067"/>
    <w:rsid w:val="008C517D"/>
    <w:rsid w:val="008C65E4"/>
    <w:rsid w:val="008C752B"/>
    <w:rsid w:val="008D389A"/>
    <w:rsid w:val="008D7613"/>
    <w:rsid w:val="008E61CD"/>
    <w:rsid w:val="008E6E8F"/>
    <w:rsid w:val="008F2752"/>
    <w:rsid w:val="008F4F26"/>
    <w:rsid w:val="008F5204"/>
    <w:rsid w:val="008F5221"/>
    <w:rsid w:val="008F7110"/>
    <w:rsid w:val="009000E5"/>
    <w:rsid w:val="0090224E"/>
    <w:rsid w:val="009054D3"/>
    <w:rsid w:val="00910B3B"/>
    <w:rsid w:val="00911FC4"/>
    <w:rsid w:val="00913577"/>
    <w:rsid w:val="00914B84"/>
    <w:rsid w:val="009151D2"/>
    <w:rsid w:val="009153AC"/>
    <w:rsid w:val="00916944"/>
    <w:rsid w:val="00916B8F"/>
    <w:rsid w:val="00921225"/>
    <w:rsid w:val="00930E42"/>
    <w:rsid w:val="009344AA"/>
    <w:rsid w:val="00935AD8"/>
    <w:rsid w:val="00952396"/>
    <w:rsid w:val="009537D0"/>
    <w:rsid w:val="00957309"/>
    <w:rsid w:val="00967374"/>
    <w:rsid w:val="0097046D"/>
    <w:rsid w:val="0097246C"/>
    <w:rsid w:val="009733D8"/>
    <w:rsid w:val="0097457A"/>
    <w:rsid w:val="009756A6"/>
    <w:rsid w:val="00982EF4"/>
    <w:rsid w:val="00987E40"/>
    <w:rsid w:val="00990AA1"/>
    <w:rsid w:val="00992FC9"/>
    <w:rsid w:val="0099372B"/>
    <w:rsid w:val="009958B6"/>
    <w:rsid w:val="009A04F7"/>
    <w:rsid w:val="009A4D7F"/>
    <w:rsid w:val="009A5B89"/>
    <w:rsid w:val="009B5856"/>
    <w:rsid w:val="009B705C"/>
    <w:rsid w:val="009B7908"/>
    <w:rsid w:val="009C31EC"/>
    <w:rsid w:val="009C3AA6"/>
    <w:rsid w:val="009C43EB"/>
    <w:rsid w:val="009C5279"/>
    <w:rsid w:val="009D4F2E"/>
    <w:rsid w:val="009D4FB5"/>
    <w:rsid w:val="009D6574"/>
    <w:rsid w:val="009E0CCD"/>
    <w:rsid w:val="009E7EDA"/>
    <w:rsid w:val="009F13E6"/>
    <w:rsid w:val="009F4F4C"/>
    <w:rsid w:val="009F5932"/>
    <w:rsid w:val="00A011FC"/>
    <w:rsid w:val="00A02CB6"/>
    <w:rsid w:val="00A05D95"/>
    <w:rsid w:val="00A133C1"/>
    <w:rsid w:val="00A16BFE"/>
    <w:rsid w:val="00A2727C"/>
    <w:rsid w:val="00A274BE"/>
    <w:rsid w:val="00A27758"/>
    <w:rsid w:val="00A40749"/>
    <w:rsid w:val="00A40949"/>
    <w:rsid w:val="00A41792"/>
    <w:rsid w:val="00A44121"/>
    <w:rsid w:val="00A505E5"/>
    <w:rsid w:val="00A50C4C"/>
    <w:rsid w:val="00A52218"/>
    <w:rsid w:val="00A55A64"/>
    <w:rsid w:val="00A56744"/>
    <w:rsid w:val="00A57ECB"/>
    <w:rsid w:val="00A6117C"/>
    <w:rsid w:val="00A62DB4"/>
    <w:rsid w:val="00A65E3C"/>
    <w:rsid w:val="00A7649D"/>
    <w:rsid w:val="00A80E63"/>
    <w:rsid w:val="00A81B8A"/>
    <w:rsid w:val="00A864B4"/>
    <w:rsid w:val="00A87236"/>
    <w:rsid w:val="00A90C50"/>
    <w:rsid w:val="00A90FF6"/>
    <w:rsid w:val="00A9210F"/>
    <w:rsid w:val="00A92F45"/>
    <w:rsid w:val="00A973FD"/>
    <w:rsid w:val="00AA19CA"/>
    <w:rsid w:val="00AA1E71"/>
    <w:rsid w:val="00AA596B"/>
    <w:rsid w:val="00AA5B39"/>
    <w:rsid w:val="00AB0502"/>
    <w:rsid w:val="00AB45A5"/>
    <w:rsid w:val="00AB4661"/>
    <w:rsid w:val="00AB4EB2"/>
    <w:rsid w:val="00AB76F7"/>
    <w:rsid w:val="00AC584F"/>
    <w:rsid w:val="00AC7E18"/>
    <w:rsid w:val="00AD2264"/>
    <w:rsid w:val="00AD6539"/>
    <w:rsid w:val="00AD7F07"/>
    <w:rsid w:val="00AE671A"/>
    <w:rsid w:val="00AE720B"/>
    <w:rsid w:val="00AF4D24"/>
    <w:rsid w:val="00B00239"/>
    <w:rsid w:val="00B0546C"/>
    <w:rsid w:val="00B05C96"/>
    <w:rsid w:val="00B12084"/>
    <w:rsid w:val="00B13559"/>
    <w:rsid w:val="00B160BF"/>
    <w:rsid w:val="00B1680D"/>
    <w:rsid w:val="00B20746"/>
    <w:rsid w:val="00B235C1"/>
    <w:rsid w:val="00B3176A"/>
    <w:rsid w:val="00B40418"/>
    <w:rsid w:val="00B4052C"/>
    <w:rsid w:val="00B44248"/>
    <w:rsid w:val="00B449EA"/>
    <w:rsid w:val="00B47468"/>
    <w:rsid w:val="00B5586C"/>
    <w:rsid w:val="00B60647"/>
    <w:rsid w:val="00B6101F"/>
    <w:rsid w:val="00B63DFD"/>
    <w:rsid w:val="00B71C30"/>
    <w:rsid w:val="00B81993"/>
    <w:rsid w:val="00B87F08"/>
    <w:rsid w:val="00B924CB"/>
    <w:rsid w:val="00B93BC7"/>
    <w:rsid w:val="00B977CF"/>
    <w:rsid w:val="00BB1B98"/>
    <w:rsid w:val="00BB2B0E"/>
    <w:rsid w:val="00BB302D"/>
    <w:rsid w:val="00BB4720"/>
    <w:rsid w:val="00BB7F8B"/>
    <w:rsid w:val="00BC3BB6"/>
    <w:rsid w:val="00BC7E85"/>
    <w:rsid w:val="00BD726A"/>
    <w:rsid w:val="00BD7489"/>
    <w:rsid w:val="00BE0437"/>
    <w:rsid w:val="00BE1BF4"/>
    <w:rsid w:val="00BE4977"/>
    <w:rsid w:val="00BF29F0"/>
    <w:rsid w:val="00BF6049"/>
    <w:rsid w:val="00C033A9"/>
    <w:rsid w:val="00C04582"/>
    <w:rsid w:val="00C04C2A"/>
    <w:rsid w:val="00C07131"/>
    <w:rsid w:val="00C100E8"/>
    <w:rsid w:val="00C11436"/>
    <w:rsid w:val="00C14E37"/>
    <w:rsid w:val="00C154EE"/>
    <w:rsid w:val="00C17C29"/>
    <w:rsid w:val="00C213D8"/>
    <w:rsid w:val="00C228D8"/>
    <w:rsid w:val="00C31551"/>
    <w:rsid w:val="00C33BEB"/>
    <w:rsid w:val="00C37028"/>
    <w:rsid w:val="00C40CDE"/>
    <w:rsid w:val="00C431C8"/>
    <w:rsid w:val="00C47A77"/>
    <w:rsid w:val="00C50940"/>
    <w:rsid w:val="00C50C38"/>
    <w:rsid w:val="00C555BB"/>
    <w:rsid w:val="00C56151"/>
    <w:rsid w:val="00C56B3E"/>
    <w:rsid w:val="00C577F4"/>
    <w:rsid w:val="00C60800"/>
    <w:rsid w:val="00C65A5C"/>
    <w:rsid w:val="00C7424B"/>
    <w:rsid w:val="00C87CD6"/>
    <w:rsid w:val="00C94089"/>
    <w:rsid w:val="00C950B0"/>
    <w:rsid w:val="00C95F00"/>
    <w:rsid w:val="00C965A4"/>
    <w:rsid w:val="00C97069"/>
    <w:rsid w:val="00C97F8E"/>
    <w:rsid w:val="00CA07DB"/>
    <w:rsid w:val="00CA0CD3"/>
    <w:rsid w:val="00CA5AE3"/>
    <w:rsid w:val="00CB148E"/>
    <w:rsid w:val="00CC4CA5"/>
    <w:rsid w:val="00CC5E10"/>
    <w:rsid w:val="00CC5ECC"/>
    <w:rsid w:val="00CC6EB7"/>
    <w:rsid w:val="00CD1B4F"/>
    <w:rsid w:val="00CD1DFA"/>
    <w:rsid w:val="00CD7CDA"/>
    <w:rsid w:val="00CF64E4"/>
    <w:rsid w:val="00D017D6"/>
    <w:rsid w:val="00D03FE4"/>
    <w:rsid w:val="00D17464"/>
    <w:rsid w:val="00D25832"/>
    <w:rsid w:val="00D268D5"/>
    <w:rsid w:val="00D27CB4"/>
    <w:rsid w:val="00D33FB9"/>
    <w:rsid w:val="00D34C19"/>
    <w:rsid w:val="00D35528"/>
    <w:rsid w:val="00D42AA9"/>
    <w:rsid w:val="00D43EBD"/>
    <w:rsid w:val="00D45BB4"/>
    <w:rsid w:val="00D55376"/>
    <w:rsid w:val="00D65A9E"/>
    <w:rsid w:val="00D67B0F"/>
    <w:rsid w:val="00D71110"/>
    <w:rsid w:val="00D821CD"/>
    <w:rsid w:val="00D90DCE"/>
    <w:rsid w:val="00D93C3A"/>
    <w:rsid w:val="00D93F1F"/>
    <w:rsid w:val="00DA2920"/>
    <w:rsid w:val="00DA3C05"/>
    <w:rsid w:val="00DB5213"/>
    <w:rsid w:val="00DC1837"/>
    <w:rsid w:val="00DD47E5"/>
    <w:rsid w:val="00DE1BD5"/>
    <w:rsid w:val="00DE3619"/>
    <w:rsid w:val="00DE53BF"/>
    <w:rsid w:val="00DE5527"/>
    <w:rsid w:val="00DF2C67"/>
    <w:rsid w:val="00DF656D"/>
    <w:rsid w:val="00DF686C"/>
    <w:rsid w:val="00E00679"/>
    <w:rsid w:val="00E0226A"/>
    <w:rsid w:val="00E0333B"/>
    <w:rsid w:val="00E07A61"/>
    <w:rsid w:val="00E10059"/>
    <w:rsid w:val="00E167B4"/>
    <w:rsid w:val="00E20CA8"/>
    <w:rsid w:val="00E27912"/>
    <w:rsid w:val="00E279A8"/>
    <w:rsid w:val="00E33B37"/>
    <w:rsid w:val="00E34431"/>
    <w:rsid w:val="00E40455"/>
    <w:rsid w:val="00E43B2E"/>
    <w:rsid w:val="00E4799E"/>
    <w:rsid w:val="00E510B2"/>
    <w:rsid w:val="00E52E7B"/>
    <w:rsid w:val="00E54F04"/>
    <w:rsid w:val="00E82407"/>
    <w:rsid w:val="00E865EC"/>
    <w:rsid w:val="00E866AB"/>
    <w:rsid w:val="00E87378"/>
    <w:rsid w:val="00E8784F"/>
    <w:rsid w:val="00E9125C"/>
    <w:rsid w:val="00E95724"/>
    <w:rsid w:val="00EA14D2"/>
    <w:rsid w:val="00EA27F3"/>
    <w:rsid w:val="00EA2C50"/>
    <w:rsid w:val="00EA2DE3"/>
    <w:rsid w:val="00EA3AEE"/>
    <w:rsid w:val="00EA466E"/>
    <w:rsid w:val="00EA6518"/>
    <w:rsid w:val="00EA7C2A"/>
    <w:rsid w:val="00EB0C9D"/>
    <w:rsid w:val="00EB11D5"/>
    <w:rsid w:val="00ED2B4E"/>
    <w:rsid w:val="00ED3CFD"/>
    <w:rsid w:val="00EE50A1"/>
    <w:rsid w:val="00EF0626"/>
    <w:rsid w:val="00EF1216"/>
    <w:rsid w:val="00EF3529"/>
    <w:rsid w:val="00EF6055"/>
    <w:rsid w:val="00EF77E0"/>
    <w:rsid w:val="00F012C4"/>
    <w:rsid w:val="00F06D44"/>
    <w:rsid w:val="00F16758"/>
    <w:rsid w:val="00F16B74"/>
    <w:rsid w:val="00F17145"/>
    <w:rsid w:val="00F21F5B"/>
    <w:rsid w:val="00F22227"/>
    <w:rsid w:val="00F24F86"/>
    <w:rsid w:val="00F25EE1"/>
    <w:rsid w:val="00F27975"/>
    <w:rsid w:val="00F32343"/>
    <w:rsid w:val="00F3410A"/>
    <w:rsid w:val="00F35341"/>
    <w:rsid w:val="00F42E1C"/>
    <w:rsid w:val="00F43E77"/>
    <w:rsid w:val="00F45CD3"/>
    <w:rsid w:val="00F47BE5"/>
    <w:rsid w:val="00F57FC4"/>
    <w:rsid w:val="00F661CC"/>
    <w:rsid w:val="00F732CD"/>
    <w:rsid w:val="00F76113"/>
    <w:rsid w:val="00F82BFD"/>
    <w:rsid w:val="00F830CF"/>
    <w:rsid w:val="00F84C76"/>
    <w:rsid w:val="00FA13F5"/>
    <w:rsid w:val="00FA4D80"/>
    <w:rsid w:val="00FB0114"/>
    <w:rsid w:val="00FB41B7"/>
    <w:rsid w:val="00FC2EEA"/>
    <w:rsid w:val="00FC605E"/>
    <w:rsid w:val="00FC6C12"/>
    <w:rsid w:val="00FD419C"/>
    <w:rsid w:val="00FD6221"/>
    <w:rsid w:val="00FD7EDB"/>
    <w:rsid w:val="00FD7F9C"/>
    <w:rsid w:val="00FE453E"/>
    <w:rsid w:val="00FF51D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B160F3"/>
  <w15:chartTrackingRefBased/>
  <w15:docId w15:val="{1A351C66-4B94-4DCD-8AFB-C2EA27EA2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3">
    <w:name w:val="heading 3"/>
    <w:basedOn w:val="Normal"/>
    <w:link w:val="Heading3Char"/>
    <w:qFormat/>
    <w:rsid w:val="000260B4"/>
    <w:pPr>
      <w:spacing w:before="100" w:beforeAutospacing="1" w:after="100" w:afterAutospacing="1"/>
      <w:outlineLvl w:val="2"/>
    </w:pPr>
    <w:rPr>
      <w:b/>
      <w:bCs/>
      <w:sz w:val="27"/>
      <w:szCs w:val="27"/>
      <w:lang w:val="x-none" w:eastAsia="x-none"/>
    </w:rPr>
  </w:style>
  <w:style w:type="paragraph" w:styleId="Heading5">
    <w:name w:val="heading 5"/>
    <w:basedOn w:val="Normal"/>
    <w:next w:val="Normal"/>
    <w:link w:val="Heading5Char"/>
    <w:qFormat/>
    <w:rsid w:val="000260B4"/>
    <w:pPr>
      <w:spacing w:before="240" w:after="60"/>
      <w:outlineLvl w:val="4"/>
    </w:pPr>
    <w:rPr>
      <w:b/>
      <w:bCs/>
      <w:i/>
      <w:iCs/>
      <w:sz w:val="26"/>
      <w:szCs w:val="26"/>
      <w:lang w:val="x-none" w:eastAsia="x-none"/>
    </w:rPr>
  </w:style>
  <w:style w:type="paragraph" w:styleId="Heading6">
    <w:name w:val="heading 6"/>
    <w:basedOn w:val="Normal"/>
    <w:next w:val="Normal"/>
    <w:link w:val="Heading6Char"/>
    <w:qFormat/>
    <w:rsid w:val="000260B4"/>
    <w:pPr>
      <w:spacing w:before="240" w:after="60"/>
      <w:outlineLvl w:val="5"/>
    </w:pPr>
    <w:rPr>
      <w:b/>
      <w:bCs/>
      <w:sz w:val="22"/>
      <w:szCs w:val="22"/>
      <w:lang w:val="x-none" w:eastAsia="x-none"/>
    </w:rPr>
  </w:style>
  <w:style w:type="paragraph" w:styleId="Heading7">
    <w:name w:val="heading 7"/>
    <w:basedOn w:val="Normal"/>
    <w:next w:val="Normal"/>
    <w:link w:val="Heading7Char"/>
    <w:qFormat/>
    <w:rsid w:val="002D40AC"/>
    <w:pPr>
      <w:spacing w:before="240" w:after="60"/>
      <w:outlineLvl w:val="6"/>
    </w:pPr>
    <w:rPr>
      <w:lang w:val="x-none" w:eastAsia="x-none"/>
    </w:rPr>
  </w:style>
  <w:style w:type="paragraph" w:styleId="Heading8">
    <w:name w:val="heading 8"/>
    <w:basedOn w:val="Normal"/>
    <w:next w:val="Normal"/>
    <w:link w:val="Heading8Char"/>
    <w:qFormat/>
    <w:rsid w:val="000260B4"/>
    <w:pPr>
      <w:spacing w:before="240" w:after="60"/>
      <w:outlineLvl w:val="7"/>
    </w:pPr>
    <w:rPr>
      <w:i/>
      <w:iCs/>
      <w:lang w:val="x-none" w:eastAsia="x-none"/>
    </w:rPr>
  </w:style>
  <w:style w:type="paragraph" w:styleId="Heading9">
    <w:name w:val="heading 9"/>
    <w:basedOn w:val="Normal"/>
    <w:next w:val="Normal"/>
    <w:qFormat/>
    <w:rsid w:val="000260B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A62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C11436"/>
    <w:rPr>
      <w:color w:val="0000FF"/>
      <w:u w:val="single"/>
    </w:rPr>
  </w:style>
  <w:style w:type="paragraph" w:styleId="BalloonText">
    <w:name w:val="Balloon Text"/>
    <w:basedOn w:val="Normal"/>
    <w:semiHidden/>
    <w:rsid w:val="004769E2"/>
    <w:rPr>
      <w:rFonts w:ascii="Tahoma" w:hAnsi="Tahoma" w:cs="Tahoma"/>
      <w:sz w:val="16"/>
      <w:szCs w:val="16"/>
    </w:rPr>
  </w:style>
  <w:style w:type="paragraph" w:styleId="Footer">
    <w:name w:val="footer"/>
    <w:basedOn w:val="Normal"/>
    <w:link w:val="FooterChar"/>
    <w:uiPriority w:val="99"/>
    <w:rsid w:val="00D43EBD"/>
    <w:pPr>
      <w:tabs>
        <w:tab w:val="center" w:pos="4320"/>
        <w:tab w:val="right" w:pos="8640"/>
      </w:tabs>
    </w:pPr>
    <w:rPr>
      <w:lang w:val="x-none" w:eastAsia="x-none"/>
    </w:rPr>
  </w:style>
  <w:style w:type="character" w:styleId="PageNumber">
    <w:name w:val="page number"/>
    <w:basedOn w:val="DefaultParagraphFont"/>
    <w:rsid w:val="00D43EBD"/>
  </w:style>
  <w:style w:type="paragraph" w:styleId="Header">
    <w:name w:val="header"/>
    <w:basedOn w:val="Normal"/>
    <w:link w:val="HeaderChar"/>
    <w:uiPriority w:val="99"/>
    <w:rsid w:val="00E95724"/>
    <w:pPr>
      <w:tabs>
        <w:tab w:val="center" w:pos="4320"/>
        <w:tab w:val="right" w:pos="8640"/>
      </w:tabs>
    </w:pPr>
  </w:style>
  <w:style w:type="paragraph" w:styleId="BodyTextIndent">
    <w:name w:val="Body Text Indent"/>
    <w:basedOn w:val="Normal"/>
    <w:rsid w:val="00E00679"/>
  </w:style>
  <w:style w:type="paragraph" w:styleId="NormalWeb">
    <w:name w:val="Normal (Web)"/>
    <w:basedOn w:val="Normal"/>
    <w:uiPriority w:val="99"/>
    <w:rsid w:val="00A55A64"/>
  </w:style>
  <w:style w:type="character" w:customStyle="1" w:styleId="fontstyle01">
    <w:name w:val="fontstyle01"/>
    <w:rsid w:val="00D268D5"/>
    <w:rPr>
      <w:rFonts w:ascii="TimesNewRomanPSMT" w:eastAsia="TimesNewRomanPSMT" w:hAnsi="TimesNewRomanPSMT" w:hint="eastAsia"/>
      <w:b w:val="0"/>
      <w:bCs w:val="0"/>
      <w:i w:val="0"/>
      <w:iCs w:val="0"/>
      <w:color w:val="000000"/>
      <w:sz w:val="26"/>
      <w:szCs w:val="26"/>
    </w:rPr>
  </w:style>
  <w:style w:type="character" w:styleId="CommentReference">
    <w:name w:val="annotation reference"/>
    <w:rsid w:val="008B6BA7"/>
    <w:rPr>
      <w:sz w:val="16"/>
      <w:szCs w:val="16"/>
    </w:rPr>
  </w:style>
  <w:style w:type="paragraph" w:styleId="CommentText">
    <w:name w:val="annotation text"/>
    <w:basedOn w:val="Normal"/>
    <w:link w:val="CommentTextChar"/>
    <w:rsid w:val="008B6BA7"/>
    <w:rPr>
      <w:sz w:val="20"/>
      <w:szCs w:val="20"/>
      <w:lang w:eastAsia="x-none"/>
    </w:rPr>
  </w:style>
  <w:style w:type="character" w:customStyle="1" w:styleId="CommentTextChar">
    <w:name w:val="Comment Text Char"/>
    <w:link w:val="CommentText"/>
    <w:rsid w:val="008B6BA7"/>
    <w:rPr>
      <w:lang w:val="en-US"/>
    </w:rPr>
  </w:style>
  <w:style w:type="paragraph" w:styleId="CommentSubject">
    <w:name w:val="annotation subject"/>
    <w:basedOn w:val="CommentText"/>
    <w:next w:val="CommentText"/>
    <w:link w:val="CommentSubjectChar"/>
    <w:rsid w:val="008B6BA7"/>
    <w:rPr>
      <w:b/>
      <w:bCs/>
    </w:rPr>
  </w:style>
  <w:style w:type="character" w:customStyle="1" w:styleId="CommentSubjectChar">
    <w:name w:val="Comment Subject Char"/>
    <w:link w:val="CommentSubject"/>
    <w:rsid w:val="008B6BA7"/>
    <w:rPr>
      <w:b/>
      <w:bCs/>
      <w:lang w:val="en-US"/>
    </w:rPr>
  </w:style>
  <w:style w:type="character" w:customStyle="1" w:styleId="longtext">
    <w:name w:val="long_text"/>
    <w:rsid w:val="002161C2"/>
  </w:style>
  <w:style w:type="character" w:customStyle="1" w:styleId="Heading3Char">
    <w:name w:val="Heading 3 Char"/>
    <w:link w:val="Heading3"/>
    <w:rsid w:val="008F7110"/>
    <w:rPr>
      <w:b/>
      <w:bCs/>
      <w:sz w:val="27"/>
      <w:szCs w:val="27"/>
    </w:rPr>
  </w:style>
  <w:style w:type="character" w:customStyle="1" w:styleId="Heading5Char">
    <w:name w:val="Heading 5 Char"/>
    <w:link w:val="Heading5"/>
    <w:rsid w:val="008F7110"/>
    <w:rPr>
      <w:b/>
      <w:bCs/>
      <w:i/>
      <w:iCs/>
      <w:sz w:val="26"/>
      <w:szCs w:val="26"/>
    </w:rPr>
  </w:style>
  <w:style w:type="character" w:customStyle="1" w:styleId="Heading6Char">
    <w:name w:val="Heading 6 Char"/>
    <w:link w:val="Heading6"/>
    <w:rsid w:val="008F7110"/>
    <w:rPr>
      <w:b/>
      <w:bCs/>
      <w:sz w:val="22"/>
      <w:szCs w:val="22"/>
    </w:rPr>
  </w:style>
  <w:style w:type="character" w:customStyle="1" w:styleId="Heading7Char">
    <w:name w:val="Heading 7 Char"/>
    <w:link w:val="Heading7"/>
    <w:rsid w:val="008F7110"/>
    <w:rPr>
      <w:sz w:val="24"/>
      <w:szCs w:val="24"/>
    </w:rPr>
  </w:style>
  <w:style w:type="character" w:customStyle="1" w:styleId="Heading8Char">
    <w:name w:val="Heading 8 Char"/>
    <w:link w:val="Heading8"/>
    <w:rsid w:val="008F7110"/>
    <w:rPr>
      <w:i/>
      <w:iCs/>
      <w:sz w:val="24"/>
      <w:szCs w:val="24"/>
    </w:rPr>
  </w:style>
  <w:style w:type="character" w:customStyle="1" w:styleId="FooterChar">
    <w:name w:val="Footer Char"/>
    <w:link w:val="Footer"/>
    <w:uiPriority w:val="99"/>
    <w:rsid w:val="006C2111"/>
    <w:rPr>
      <w:sz w:val="24"/>
      <w:szCs w:val="24"/>
    </w:rPr>
  </w:style>
  <w:style w:type="character" w:customStyle="1" w:styleId="HeaderChar">
    <w:name w:val="Header Char"/>
    <w:link w:val="Header"/>
    <w:uiPriority w:val="99"/>
    <w:rsid w:val="0096737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76F50-052B-4242-AEE4-24BBAD9FA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586</Words>
  <Characters>3341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ĐẠI HỌC QUỐC GIA TP</vt:lpstr>
    </vt:vector>
  </TitlesOfParts>
  <Company>Microsoft</Company>
  <LinksUpToDate>false</LinksUpToDate>
  <CharactersWithSpaces>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ĐẠI HỌC QUỐC GIA TP</dc:title>
  <dc:subject/>
  <dc:creator>Pc</dc:creator>
  <cp:keywords/>
  <cp:lastModifiedBy>Le Thi Minh Huyen</cp:lastModifiedBy>
  <cp:revision>6</cp:revision>
  <cp:lastPrinted>2022-01-10T01:46:00Z</cp:lastPrinted>
  <dcterms:created xsi:type="dcterms:W3CDTF">2024-09-04T15:13:00Z</dcterms:created>
  <dcterms:modified xsi:type="dcterms:W3CDTF">2024-09-04T15:19:00Z</dcterms:modified>
</cp:coreProperties>
</file>